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26F" w:rsidRPr="00F07723" w:rsidRDefault="007B526F" w:rsidP="00F07723">
      <w:pPr>
        <w:pStyle w:val="a3"/>
        <w:spacing w:line="240" w:lineRule="auto"/>
        <w:ind w:left="0" w:firstLine="709"/>
        <w:rPr>
          <w:rFonts w:ascii="Times New Roman" w:hAnsi="Times New Roman"/>
          <w:b/>
          <w:i/>
          <w:sz w:val="24"/>
          <w:szCs w:val="24"/>
        </w:rPr>
      </w:pPr>
      <w:r w:rsidRPr="00F07723">
        <w:rPr>
          <w:rFonts w:ascii="Times New Roman" w:hAnsi="Times New Roman"/>
          <w:b/>
          <w:i/>
          <w:sz w:val="24"/>
          <w:szCs w:val="24"/>
        </w:rPr>
        <w:t>Размещения (без повторений).</w:t>
      </w:r>
    </w:p>
    <w:p w:rsidR="007B526F" w:rsidRPr="00F07723" w:rsidRDefault="007B526F" w:rsidP="00F07723">
      <w:pPr>
        <w:pStyle w:val="a3"/>
        <w:spacing w:line="240" w:lineRule="auto"/>
        <w:ind w:left="0" w:firstLine="709"/>
        <w:rPr>
          <w:rFonts w:ascii="Times New Roman" w:hAnsi="Times New Roman"/>
          <w:sz w:val="24"/>
          <w:szCs w:val="24"/>
        </w:rPr>
      </w:pPr>
      <w:r w:rsidRPr="00F07723">
        <w:rPr>
          <w:rFonts w:ascii="Times New Roman" w:hAnsi="Times New Roman"/>
          <w:sz w:val="24"/>
          <w:szCs w:val="24"/>
        </w:rPr>
        <w:t>Решим следующие задачи:</w:t>
      </w:r>
    </w:p>
    <w:p w:rsidR="007B526F" w:rsidRPr="00F07723" w:rsidRDefault="007B526F" w:rsidP="00044819">
      <w:pPr>
        <w:pStyle w:val="a3"/>
        <w:numPr>
          <w:ilvl w:val="0"/>
          <w:numId w:val="14"/>
        </w:numPr>
        <w:spacing w:line="240" w:lineRule="auto"/>
        <w:ind w:hanging="1145"/>
        <w:rPr>
          <w:rFonts w:ascii="Times New Roman" w:hAnsi="Times New Roman"/>
          <w:sz w:val="24"/>
          <w:szCs w:val="24"/>
        </w:rPr>
      </w:pPr>
      <w:r w:rsidRPr="00F07723">
        <w:rPr>
          <w:rFonts w:ascii="Times New Roman" w:hAnsi="Times New Roman"/>
          <w:sz w:val="24"/>
          <w:szCs w:val="24"/>
        </w:rPr>
        <w:t>Даны три элемента: А</w:t>
      </w:r>
      <w:proofErr w:type="gramStart"/>
      <w:r w:rsidRPr="00F07723">
        <w:rPr>
          <w:rFonts w:ascii="Times New Roman" w:hAnsi="Times New Roman"/>
          <w:sz w:val="24"/>
          <w:szCs w:val="24"/>
        </w:rPr>
        <w:t>,Б</w:t>
      </w:r>
      <w:proofErr w:type="gramEnd"/>
      <w:r w:rsidRPr="00F07723">
        <w:rPr>
          <w:rFonts w:ascii="Times New Roman" w:hAnsi="Times New Roman"/>
          <w:sz w:val="24"/>
          <w:szCs w:val="24"/>
        </w:rPr>
        <w:t>,В, Составим из них соединения по одному элементу – это А,Б,В, Такие соединения называются размещениями из трех элементов по одному, их количество равно 3.</w:t>
      </w:r>
    </w:p>
    <w:p w:rsidR="007B526F" w:rsidRPr="00F07723" w:rsidRDefault="007B526F" w:rsidP="00F07723">
      <w:pPr>
        <w:pStyle w:val="a3"/>
        <w:spacing w:line="240" w:lineRule="auto"/>
        <w:ind w:left="0" w:firstLine="709"/>
        <w:rPr>
          <w:rFonts w:ascii="Times New Roman" w:hAnsi="Times New Roman"/>
          <w:sz w:val="24"/>
          <w:szCs w:val="24"/>
        </w:rPr>
      </w:pPr>
      <w:r w:rsidRPr="00F07723">
        <w:rPr>
          <w:rFonts w:ascii="Times New Roman" w:hAnsi="Times New Roman"/>
          <w:sz w:val="24"/>
          <w:szCs w:val="24"/>
        </w:rPr>
        <w:t>Составим теперь из этих элементов такие соединения по два элемента, которые отличаются друг от друга либо порядком, либо самими элементами (хотя бы одним). Получим соединения: АБ, АВ, БВ, БА, ВА, ВБ. Такие соединения называются размещениями из трех элементов по два, их количество равно 6.</w:t>
      </w:r>
    </w:p>
    <w:p w:rsidR="007B526F" w:rsidRPr="00F07723" w:rsidRDefault="007B526F" w:rsidP="00F07723">
      <w:pPr>
        <w:pStyle w:val="a3"/>
        <w:spacing w:line="240" w:lineRule="auto"/>
        <w:ind w:left="0" w:firstLine="709"/>
        <w:rPr>
          <w:rFonts w:ascii="Times New Roman" w:hAnsi="Times New Roman"/>
          <w:sz w:val="24"/>
          <w:szCs w:val="24"/>
        </w:rPr>
      </w:pPr>
      <w:r w:rsidRPr="00F07723">
        <w:rPr>
          <w:rFonts w:ascii="Times New Roman" w:hAnsi="Times New Roman"/>
          <w:sz w:val="24"/>
          <w:szCs w:val="24"/>
        </w:rPr>
        <w:t>Составим из этих элементов соединения по три в каждом, отличающиеся либо порядком элементов, либо самими элементами. Это АБВ, АВБ, БАВ, БВА, ВАБ, ВБА – размещения из трех элементов по три, их количество равно 6.</w:t>
      </w:r>
    </w:p>
    <w:p w:rsidR="007B526F" w:rsidRPr="00F07723" w:rsidRDefault="007B526F" w:rsidP="00044819">
      <w:pPr>
        <w:pStyle w:val="a3"/>
        <w:numPr>
          <w:ilvl w:val="0"/>
          <w:numId w:val="14"/>
        </w:numPr>
        <w:spacing w:line="240" w:lineRule="auto"/>
        <w:ind w:hanging="1145"/>
        <w:rPr>
          <w:rFonts w:ascii="Times New Roman" w:hAnsi="Times New Roman"/>
          <w:sz w:val="24"/>
          <w:szCs w:val="24"/>
        </w:rPr>
      </w:pPr>
      <w:r w:rsidRPr="00F07723">
        <w:rPr>
          <w:rFonts w:ascii="Times New Roman" w:hAnsi="Times New Roman"/>
          <w:sz w:val="24"/>
          <w:szCs w:val="24"/>
        </w:rPr>
        <w:t>Даны четыре элемента: А, Б, В, Г, Составим из них соединения по одному – это</w:t>
      </w:r>
      <w:proofErr w:type="gramStart"/>
      <w:r w:rsidRPr="00F07723">
        <w:rPr>
          <w:rFonts w:ascii="Times New Roman" w:hAnsi="Times New Roman"/>
          <w:sz w:val="24"/>
          <w:szCs w:val="24"/>
        </w:rPr>
        <w:t xml:space="preserve">  А</w:t>
      </w:r>
      <w:proofErr w:type="gramEnd"/>
      <w:r w:rsidRPr="00F07723">
        <w:rPr>
          <w:rFonts w:ascii="Times New Roman" w:hAnsi="Times New Roman"/>
          <w:sz w:val="24"/>
          <w:szCs w:val="24"/>
        </w:rPr>
        <w:t xml:space="preserve">, Б, В, Г.  Такие соединения называются размещениями их четырех элементов по одному, их количество равно 4. </w:t>
      </w:r>
    </w:p>
    <w:p w:rsidR="007B526F" w:rsidRPr="00F07723" w:rsidRDefault="007B526F" w:rsidP="00F07723">
      <w:pPr>
        <w:pStyle w:val="a3"/>
        <w:spacing w:line="240" w:lineRule="auto"/>
        <w:ind w:left="0" w:firstLine="709"/>
        <w:rPr>
          <w:rFonts w:ascii="Times New Roman" w:hAnsi="Times New Roman"/>
          <w:sz w:val="24"/>
          <w:szCs w:val="24"/>
        </w:rPr>
      </w:pPr>
      <w:r w:rsidRPr="00F07723">
        <w:rPr>
          <w:rFonts w:ascii="Times New Roman" w:hAnsi="Times New Roman"/>
          <w:sz w:val="24"/>
          <w:szCs w:val="24"/>
        </w:rPr>
        <w:t>Составим из этих четырех элементов такие соединения по два элемента, которые отличаются друг от друга либо порядком, либо самими элементами (хотя бы одним).  Получим соединения АБ, АВ, АГ, БВ, БГ, ВГ, БА, ВА, ГА, ВБ, ГБ, ГВ. Они называются размещениями из четырех элементов по два: их 12. Соединения АБ и БА отличаются порядком элементов, АБ, АГ – одним элементом, АБ, ВГ – самими элементами.</w:t>
      </w:r>
    </w:p>
    <w:p w:rsidR="007B526F" w:rsidRPr="00F07723" w:rsidRDefault="007B526F" w:rsidP="00F07723">
      <w:pPr>
        <w:pStyle w:val="a3"/>
        <w:spacing w:line="240" w:lineRule="auto"/>
        <w:ind w:left="0"/>
        <w:rPr>
          <w:sz w:val="24"/>
          <w:szCs w:val="24"/>
        </w:rPr>
      </w:pPr>
    </w:p>
    <w:p w:rsidR="007B526F" w:rsidRPr="00F07723" w:rsidRDefault="007B526F" w:rsidP="00F07723">
      <w:pPr>
        <w:pStyle w:val="a3"/>
        <w:spacing w:line="240" w:lineRule="auto"/>
        <w:ind w:left="0" w:firstLine="709"/>
        <w:rPr>
          <w:rFonts w:ascii="Times New Roman" w:hAnsi="Times New Roman"/>
          <w:sz w:val="24"/>
          <w:szCs w:val="24"/>
        </w:rPr>
      </w:pPr>
      <w:r w:rsidRPr="00F07723">
        <w:rPr>
          <w:rFonts w:ascii="Times New Roman" w:hAnsi="Times New Roman"/>
          <w:b/>
          <w:i/>
          <w:sz w:val="24"/>
          <w:szCs w:val="24"/>
        </w:rPr>
        <w:t>Определение.</w:t>
      </w:r>
      <w:r w:rsidRPr="00F07723">
        <w:rPr>
          <w:rFonts w:ascii="Times New Roman" w:hAnsi="Times New Roman"/>
          <w:b/>
          <w:sz w:val="24"/>
          <w:szCs w:val="24"/>
        </w:rPr>
        <w:t xml:space="preserve"> </w:t>
      </w:r>
      <w:r w:rsidRPr="00F07723">
        <w:rPr>
          <w:rFonts w:ascii="Times New Roman" w:hAnsi="Times New Roman"/>
          <w:sz w:val="24"/>
          <w:szCs w:val="24"/>
        </w:rPr>
        <w:t xml:space="preserve">Размещениями называются соединения, содержащие по </w:t>
      </w:r>
      <w:r w:rsidRPr="00F07723">
        <w:rPr>
          <w:rFonts w:ascii="Times New Roman" w:hAnsi="Times New Roman"/>
          <w:i/>
          <w:sz w:val="24"/>
          <w:szCs w:val="24"/>
          <w:lang w:val="en-US"/>
        </w:rPr>
        <w:t>n</w:t>
      </w:r>
      <w:r w:rsidRPr="00F07723">
        <w:rPr>
          <w:rFonts w:ascii="Times New Roman" w:hAnsi="Times New Roman"/>
          <w:i/>
          <w:sz w:val="24"/>
          <w:szCs w:val="24"/>
        </w:rPr>
        <w:t xml:space="preserve"> </w:t>
      </w:r>
      <w:r w:rsidRPr="00F07723">
        <w:rPr>
          <w:rFonts w:ascii="Times New Roman" w:hAnsi="Times New Roman"/>
          <w:sz w:val="24"/>
          <w:szCs w:val="24"/>
        </w:rPr>
        <w:t xml:space="preserve">элементов из числа данных </w:t>
      </w:r>
      <w:r w:rsidRPr="00F07723">
        <w:rPr>
          <w:rFonts w:ascii="Times New Roman" w:hAnsi="Times New Roman"/>
          <w:i/>
          <w:sz w:val="24"/>
          <w:szCs w:val="24"/>
          <w:lang w:val="en-US"/>
        </w:rPr>
        <w:t>m</w:t>
      </w:r>
      <w:r w:rsidRPr="00F07723">
        <w:rPr>
          <w:rFonts w:ascii="Times New Roman" w:hAnsi="Times New Roman"/>
          <w:i/>
          <w:sz w:val="24"/>
          <w:szCs w:val="24"/>
        </w:rPr>
        <w:t xml:space="preserve"> </w:t>
      </w:r>
      <w:r w:rsidRPr="00F07723">
        <w:rPr>
          <w:rFonts w:ascii="Times New Roman" w:hAnsi="Times New Roman"/>
          <w:sz w:val="24"/>
          <w:szCs w:val="24"/>
        </w:rPr>
        <w:t xml:space="preserve">элементов (где </w:t>
      </w:r>
      <w:r w:rsidRPr="00F07723">
        <w:rPr>
          <w:rFonts w:ascii="Times New Roman" w:hAnsi="Times New Roman"/>
          <w:i/>
          <w:sz w:val="24"/>
          <w:szCs w:val="24"/>
          <w:lang w:val="en-US"/>
        </w:rPr>
        <w:t>m</w:t>
      </w:r>
      <w:r w:rsidRPr="00F07723">
        <w:rPr>
          <w:rFonts w:ascii="Times New Roman" w:hAnsi="Times New Roman"/>
          <w:i/>
          <w:position w:val="-4"/>
          <w:sz w:val="24"/>
          <w:szCs w:val="24"/>
          <w:lang w:val="en-US"/>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5" o:title=""/>
          </v:shape>
          <o:OLEObject Type="Embed" ProgID="Equation.DSMT4" ShapeID="_x0000_i1025" DrawAspect="Content" ObjectID="_1652701335" r:id="rId6"/>
        </w:object>
      </w:r>
      <w:r w:rsidRPr="00F07723">
        <w:rPr>
          <w:rFonts w:ascii="Times New Roman" w:hAnsi="Times New Roman"/>
          <w:i/>
          <w:sz w:val="24"/>
          <w:szCs w:val="24"/>
          <w:lang w:val="en-US"/>
        </w:rPr>
        <w:t>n</w:t>
      </w:r>
      <w:r w:rsidRPr="00F07723">
        <w:rPr>
          <w:rFonts w:ascii="Times New Roman" w:hAnsi="Times New Roman"/>
          <w:sz w:val="24"/>
          <w:szCs w:val="24"/>
        </w:rPr>
        <w:t>) и различающиеся либо порядком элементов, либо самими элементами.</w:t>
      </w:r>
    </w:p>
    <w:p w:rsidR="007B526F" w:rsidRPr="00F07723" w:rsidRDefault="007B526F" w:rsidP="00F07723">
      <w:pPr>
        <w:pStyle w:val="a3"/>
        <w:spacing w:line="240" w:lineRule="auto"/>
        <w:ind w:left="0" w:firstLine="709"/>
        <w:rPr>
          <w:rFonts w:ascii="Times New Roman" w:hAnsi="Times New Roman"/>
          <w:sz w:val="24"/>
          <w:szCs w:val="24"/>
        </w:rPr>
      </w:pPr>
      <w:r w:rsidRPr="00F07723">
        <w:rPr>
          <w:rFonts w:ascii="Times New Roman" w:hAnsi="Times New Roman"/>
          <w:sz w:val="24"/>
          <w:szCs w:val="24"/>
        </w:rPr>
        <w:t xml:space="preserve">Число размещения из </w:t>
      </w:r>
      <w:r w:rsidRPr="00F07723">
        <w:rPr>
          <w:rFonts w:ascii="Times New Roman" w:hAnsi="Times New Roman"/>
          <w:i/>
          <w:sz w:val="24"/>
          <w:szCs w:val="24"/>
          <w:lang w:val="en-US"/>
        </w:rPr>
        <w:t>m</w:t>
      </w:r>
      <w:r w:rsidRPr="00F07723">
        <w:rPr>
          <w:rFonts w:ascii="Times New Roman" w:hAnsi="Times New Roman"/>
          <w:i/>
          <w:sz w:val="24"/>
          <w:szCs w:val="24"/>
        </w:rPr>
        <w:t xml:space="preserve"> </w:t>
      </w:r>
      <w:r w:rsidRPr="00F07723">
        <w:rPr>
          <w:rFonts w:ascii="Times New Roman" w:hAnsi="Times New Roman"/>
          <w:sz w:val="24"/>
          <w:szCs w:val="24"/>
        </w:rPr>
        <w:t xml:space="preserve">элементов по </w:t>
      </w:r>
      <w:r w:rsidRPr="00F07723">
        <w:rPr>
          <w:rFonts w:ascii="Times New Roman" w:hAnsi="Times New Roman"/>
          <w:i/>
          <w:sz w:val="24"/>
          <w:szCs w:val="24"/>
          <w:lang w:val="en-US"/>
        </w:rPr>
        <w:t>n</w:t>
      </w:r>
      <w:r w:rsidRPr="00F07723">
        <w:rPr>
          <w:rFonts w:ascii="Times New Roman" w:hAnsi="Times New Roman"/>
          <w:i/>
          <w:sz w:val="24"/>
          <w:szCs w:val="24"/>
        </w:rPr>
        <w:t xml:space="preserve"> </w:t>
      </w:r>
      <w:r w:rsidRPr="00F07723">
        <w:rPr>
          <w:rFonts w:ascii="Times New Roman" w:hAnsi="Times New Roman"/>
          <w:sz w:val="24"/>
          <w:szCs w:val="24"/>
        </w:rPr>
        <w:t xml:space="preserve">обозначается символом </w:t>
      </w:r>
      <w:r w:rsidRPr="00F07723">
        <w:rPr>
          <w:rFonts w:ascii="Times New Roman" w:hAnsi="Times New Roman"/>
          <w:position w:val="-12"/>
          <w:sz w:val="24"/>
          <w:szCs w:val="24"/>
        </w:rPr>
        <w:object w:dxaOrig="360" w:dyaOrig="380">
          <v:shape id="_x0000_i1026" type="#_x0000_t75" style="width:18.75pt;height:20.25pt" o:ole="">
            <v:imagedata r:id="rId7" o:title=""/>
          </v:shape>
          <o:OLEObject Type="Embed" ProgID="Equation.DSMT4" ShapeID="_x0000_i1026" DrawAspect="Content" ObjectID="_1652701336" r:id="rId8"/>
        </w:object>
      </w:r>
      <w:r w:rsidRPr="00F07723">
        <w:rPr>
          <w:rFonts w:ascii="Times New Roman" w:hAnsi="Times New Roman"/>
          <w:sz w:val="24"/>
          <w:szCs w:val="24"/>
        </w:rPr>
        <w:t>.</w:t>
      </w:r>
    </w:p>
    <w:p w:rsidR="007B526F" w:rsidRPr="00F07723" w:rsidRDefault="007B526F" w:rsidP="00F07723">
      <w:pPr>
        <w:pStyle w:val="a3"/>
        <w:spacing w:line="240" w:lineRule="auto"/>
        <w:ind w:left="0" w:firstLine="709"/>
        <w:rPr>
          <w:rFonts w:ascii="Times New Roman" w:hAnsi="Times New Roman"/>
          <w:sz w:val="24"/>
          <w:szCs w:val="24"/>
        </w:rPr>
      </w:pPr>
      <w:r w:rsidRPr="00F07723">
        <w:rPr>
          <w:rFonts w:ascii="Times New Roman" w:hAnsi="Times New Roman"/>
          <w:sz w:val="24"/>
          <w:szCs w:val="24"/>
        </w:rPr>
        <w:t>Решим задачу «Четверо вокруг стола» с привлечением дерева возможных вариантов.</w:t>
      </w:r>
    </w:p>
    <w:p w:rsidR="007B526F" w:rsidRPr="00F07723" w:rsidRDefault="007B526F" w:rsidP="00044819">
      <w:pPr>
        <w:pStyle w:val="a3"/>
        <w:numPr>
          <w:ilvl w:val="0"/>
          <w:numId w:val="14"/>
        </w:numPr>
        <w:spacing w:line="240" w:lineRule="auto"/>
        <w:ind w:hanging="1145"/>
        <w:rPr>
          <w:rFonts w:ascii="Times New Roman" w:hAnsi="Times New Roman"/>
          <w:sz w:val="24"/>
          <w:szCs w:val="24"/>
        </w:rPr>
      </w:pPr>
      <w:r w:rsidRPr="00F07723">
        <w:rPr>
          <w:rFonts w:ascii="Times New Roman" w:hAnsi="Times New Roman"/>
          <w:sz w:val="24"/>
          <w:szCs w:val="24"/>
        </w:rPr>
        <w:t>Сколькими способами можно разместить четырех человек (А, Б, В, Г) вокруг стола, на котором стоят четыре прибора – золотой (з), серебряный (с), мельхиоровый (м), фарфоровый (ф)?</w:t>
      </w:r>
    </w:p>
    <w:p w:rsidR="007B526F" w:rsidRPr="00F07723" w:rsidRDefault="007B526F" w:rsidP="00F07723">
      <w:pPr>
        <w:pStyle w:val="a3"/>
        <w:spacing w:line="240" w:lineRule="auto"/>
        <w:ind w:left="0" w:firstLine="709"/>
        <w:rPr>
          <w:rFonts w:ascii="Times New Roman" w:hAnsi="Times New Roman"/>
          <w:sz w:val="24"/>
          <w:szCs w:val="24"/>
        </w:rPr>
      </w:pPr>
      <w:r w:rsidRPr="00F07723">
        <w:rPr>
          <w:rFonts w:ascii="Times New Roman" w:hAnsi="Times New Roman"/>
          <w:sz w:val="24"/>
          <w:szCs w:val="24"/>
        </w:rPr>
        <w:t xml:space="preserve">Существует четыре способа занять место самым почетным золотым прибором, т.е. </w:t>
      </w:r>
      <w:r w:rsidRPr="00F07723">
        <w:rPr>
          <w:rFonts w:ascii="Times New Roman" w:hAnsi="Times New Roman"/>
          <w:position w:val="-12"/>
          <w:sz w:val="24"/>
          <w:szCs w:val="24"/>
        </w:rPr>
        <w:object w:dxaOrig="720" w:dyaOrig="380">
          <v:shape id="_x0000_i1027" type="#_x0000_t75" style="width:36pt;height:18.75pt" o:ole="">
            <v:imagedata r:id="rId9" o:title=""/>
          </v:shape>
          <o:OLEObject Type="Embed" ProgID="Equation.DSMT4" ShapeID="_x0000_i1027" DrawAspect="Content" ObjectID="_1652701337" r:id="rId10"/>
        </w:object>
      </w:r>
      <w:r w:rsidRPr="00F07723">
        <w:rPr>
          <w:rFonts w:ascii="Times New Roman" w:hAnsi="Times New Roman"/>
          <w:sz w:val="24"/>
          <w:szCs w:val="24"/>
        </w:rPr>
        <w:t>(см. дерево вариантов). В каждом из этих четырех случаев имеются три способа занять место за серебряным прибором.</w:t>
      </w:r>
    </w:p>
    <w:p w:rsidR="007B526F" w:rsidRPr="00F07723" w:rsidRDefault="007B526F" w:rsidP="00044819">
      <w:pPr>
        <w:pStyle w:val="a3"/>
        <w:spacing w:line="240" w:lineRule="auto"/>
        <w:ind w:left="0" w:firstLine="709"/>
        <w:rPr>
          <w:rFonts w:ascii="Times New Roman" w:hAnsi="Times New Roman"/>
          <w:sz w:val="24"/>
          <w:szCs w:val="24"/>
        </w:rPr>
      </w:pPr>
      <w:r w:rsidRPr="00F07723">
        <w:rPr>
          <w:rFonts w:ascii="Times New Roman" w:hAnsi="Times New Roman"/>
          <w:sz w:val="24"/>
          <w:szCs w:val="24"/>
        </w:rPr>
        <w:t xml:space="preserve">Таким образом, занять два места за золотым и серебряным прибором можно </w:t>
      </w:r>
      <w:r w:rsidRPr="00F07723">
        <w:rPr>
          <w:rFonts w:ascii="Times New Roman" w:hAnsi="Times New Roman"/>
          <w:position w:val="-6"/>
          <w:sz w:val="24"/>
          <w:szCs w:val="24"/>
        </w:rPr>
        <w:object w:dxaOrig="859" w:dyaOrig="279">
          <v:shape id="_x0000_i1028" type="#_x0000_t75" style="width:42.75pt;height:14.25pt" o:ole="">
            <v:imagedata r:id="rId11" o:title=""/>
          </v:shape>
          <o:OLEObject Type="Embed" ProgID="Equation.DSMT4" ShapeID="_x0000_i1028" DrawAspect="Content" ObjectID="_1652701338" r:id="rId12"/>
        </w:object>
      </w:r>
      <w:r w:rsidRPr="00F07723">
        <w:rPr>
          <w:rFonts w:ascii="Times New Roman" w:hAnsi="Times New Roman"/>
          <w:sz w:val="24"/>
          <w:szCs w:val="24"/>
        </w:rPr>
        <w:t xml:space="preserve"> способами, т.е. </w:t>
      </w:r>
      <w:r w:rsidRPr="00F07723">
        <w:rPr>
          <w:rFonts w:ascii="Times New Roman" w:hAnsi="Times New Roman"/>
          <w:position w:val="-12"/>
          <w:sz w:val="24"/>
          <w:szCs w:val="24"/>
        </w:rPr>
        <w:object w:dxaOrig="340" w:dyaOrig="380">
          <v:shape id="_x0000_i1029" type="#_x0000_t75" style="width:18pt;height:20.25pt" o:ole="">
            <v:imagedata r:id="rId13" o:title=""/>
          </v:shape>
          <o:OLEObject Type="Embed" ProgID="Equation.DSMT4" ShapeID="_x0000_i1029" DrawAspect="Content" ObjectID="_1652701339" r:id="rId14"/>
        </w:object>
      </w:r>
      <w:r w:rsidRPr="00F07723">
        <w:rPr>
          <w:rFonts w:ascii="Times New Roman" w:hAnsi="Times New Roman"/>
          <w:position w:val="-6"/>
          <w:sz w:val="24"/>
          <w:szCs w:val="24"/>
        </w:rPr>
        <w:object w:dxaOrig="600" w:dyaOrig="279">
          <v:shape id="_x0000_i1030" type="#_x0000_t75" style="width:30pt;height:14.25pt" o:ole="">
            <v:imagedata r:id="rId15" o:title=""/>
          </v:shape>
          <o:OLEObject Type="Embed" ProgID="Equation.DSMT4" ShapeID="_x0000_i1030" DrawAspect="Content" ObjectID="_1652701340" r:id="rId16"/>
        </w:object>
      </w:r>
      <w:r w:rsidRPr="00F07723">
        <w:rPr>
          <w:rFonts w:ascii="Times New Roman" w:hAnsi="Times New Roman"/>
          <w:sz w:val="24"/>
          <w:szCs w:val="24"/>
        </w:rPr>
        <w:t xml:space="preserve">. В каждом из этих 12 случаев есть два способа занять место за мельхиоровым прибором. Значит, имеются </w:t>
      </w:r>
      <w:r w:rsidRPr="00F07723">
        <w:rPr>
          <w:rFonts w:ascii="Times New Roman" w:hAnsi="Times New Roman"/>
          <w:position w:val="-6"/>
          <w:sz w:val="24"/>
          <w:szCs w:val="24"/>
        </w:rPr>
        <w:object w:dxaOrig="1140" w:dyaOrig="279">
          <v:shape id="_x0000_i1031" type="#_x0000_t75" style="width:57pt;height:14.25pt" o:ole="">
            <v:imagedata r:id="rId17" o:title=""/>
          </v:shape>
          <o:OLEObject Type="Embed" ProgID="Equation.DSMT4" ShapeID="_x0000_i1031" DrawAspect="Content" ObjectID="_1652701341" r:id="rId18"/>
        </w:object>
      </w:r>
      <w:r w:rsidRPr="00F07723">
        <w:rPr>
          <w:rFonts w:ascii="Times New Roman" w:hAnsi="Times New Roman"/>
          <w:sz w:val="24"/>
          <w:szCs w:val="24"/>
        </w:rPr>
        <w:t xml:space="preserve">способа занять место </w:t>
      </w:r>
      <w:proofErr w:type="gramStart"/>
      <w:r w:rsidRPr="00F07723">
        <w:rPr>
          <w:rFonts w:ascii="Times New Roman" w:hAnsi="Times New Roman"/>
          <w:sz w:val="24"/>
          <w:szCs w:val="24"/>
        </w:rPr>
        <w:t>за</w:t>
      </w:r>
      <w:proofErr w:type="gramEnd"/>
      <w:r w:rsidRPr="00F07723">
        <w:rPr>
          <w:rFonts w:ascii="Times New Roman" w:hAnsi="Times New Roman"/>
          <w:sz w:val="24"/>
          <w:szCs w:val="24"/>
        </w:rPr>
        <w:t xml:space="preserve"> золотым, серебряным и мельхиоровым приборами, т.е. </w:t>
      </w:r>
      <w:r w:rsidRPr="00F07723">
        <w:rPr>
          <w:rFonts w:ascii="Times New Roman" w:hAnsi="Times New Roman"/>
          <w:position w:val="-12"/>
          <w:sz w:val="24"/>
          <w:szCs w:val="24"/>
        </w:rPr>
        <w:object w:dxaOrig="340" w:dyaOrig="380">
          <v:shape id="_x0000_i1032" type="#_x0000_t75" style="width:17.25pt;height:19.5pt" o:ole="">
            <v:imagedata r:id="rId19" o:title=""/>
          </v:shape>
          <o:OLEObject Type="Embed" ProgID="Equation.DSMT4" ShapeID="_x0000_i1032" DrawAspect="Content" ObjectID="_1652701342" r:id="rId20"/>
        </w:object>
      </w:r>
      <w:r w:rsidRPr="00F07723">
        <w:rPr>
          <w:rFonts w:ascii="Times New Roman" w:hAnsi="Times New Roman"/>
          <w:position w:val="-6"/>
          <w:sz w:val="24"/>
          <w:szCs w:val="24"/>
        </w:rPr>
        <w:object w:dxaOrig="880" w:dyaOrig="279">
          <v:shape id="_x0000_i1033" type="#_x0000_t75" style="width:44.25pt;height:14.25pt" o:ole="">
            <v:imagedata r:id="rId21" o:title=""/>
          </v:shape>
          <o:OLEObject Type="Embed" ProgID="Equation.DSMT4" ShapeID="_x0000_i1033" DrawAspect="Content" ObjectID="_1652701343" r:id="rId22"/>
        </w:object>
      </w:r>
      <w:r w:rsidRPr="00F07723">
        <w:rPr>
          <w:rFonts w:ascii="Times New Roman" w:hAnsi="Times New Roman"/>
          <w:sz w:val="24"/>
          <w:szCs w:val="24"/>
        </w:rPr>
        <w:t xml:space="preserve"> Наконец, остается усадить последнего человека за фарфоровый прибор. Итак, существуют </w:t>
      </w:r>
      <w:r w:rsidRPr="00F07723">
        <w:rPr>
          <w:rFonts w:ascii="Times New Roman" w:hAnsi="Times New Roman"/>
          <w:position w:val="-6"/>
          <w:sz w:val="24"/>
          <w:szCs w:val="24"/>
        </w:rPr>
        <w:object w:dxaOrig="840" w:dyaOrig="279">
          <v:shape id="_x0000_i1034" type="#_x0000_t75" style="width:42pt;height:14.25pt" o:ole="">
            <v:imagedata r:id="rId23" o:title=""/>
          </v:shape>
          <o:OLEObject Type="Embed" ProgID="Equation.DSMT4" ShapeID="_x0000_i1034" DrawAspect="Content" ObjectID="_1652701344" r:id="rId24"/>
        </w:object>
      </w:r>
      <w:r w:rsidRPr="00F07723">
        <w:rPr>
          <w:rFonts w:ascii="Times New Roman" w:hAnsi="Times New Roman"/>
          <w:sz w:val="24"/>
          <w:szCs w:val="24"/>
        </w:rPr>
        <w:t xml:space="preserve"> способов занять все четыре места, т.е. </w:t>
      </w:r>
      <w:r w:rsidRPr="00F07723">
        <w:rPr>
          <w:rFonts w:ascii="Times New Roman" w:hAnsi="Times New Roman"/>
          <w:position w:val="-12"/>
          <w:sz w:val="24"/>
          <w:szCs w:val="24"/>
        </w:rPr>
        <w:object w:dxaOrig="340" w:dyaOrig="380">
          <v:shape id="_x0000_i1035" type="#_x0000_t75" style="width:17.25pt;height:19.5pt" o:ole="">
            <v:imagedata r:id="rId25" o:title=""/>
          </v:shape>
          <o:OLEObject Type="Embed" ProgID="Equation.DSMT4" ShapeID="_x0000_i1035" DrawAspect="Content" ObjectID="_1652701345" r:id="rId26"/>
        </w:object>
      </w:r>
      <w:r w:rsidRPr="00F07723">
        <w:rPr>
          <w:rFonts w:ascii="Times New Roman" w:hAnsi="Times New Roman"/>
          <w:position w:val="-6"/>
          <w:sz w:val="24"/>
          <w:szCs w:val="24"/>
        </w:rPr>
        <w:object w:dxaOrig="1520" w:dyaOrig="279">
          <v:shape id="_x0000_i1036" type="#_x0000_t75" style="width:75.75pt;height:14.25pt" o:ole="">
            <v:imagedata r:id="rId27" o:title=""/>
          </v:shape>
          <o:OLEObject Type="Embed" ProgID="Equation.DSMT4" ShapeID="_x0000_i1036" DrawAspect="Content" ObjectID="_1652701346" r:id="rId28"/>
        </w:object>
      </w:r>
      <w:r w:rsidRPr="00F07723">
        <w:rPr>
          <w:rFonts w:ascii="Times New Roman" w:hAnsi="Times New Roman"/>
          <w:sz w:val="24"/>
          <w:szCs w:val="24"/>
        </w:rPr>
        <w:t>.</w:t>
      </w:r>
    </w:p>
    <w:p w:rsidR="007B526F" w:rsidRPr="00F07723" w:rsidRDefault="007B526F" w:rsidP="00F07723">
      <w:pPr>
        <w:pStyle w:val="a3"/>
        <w:spacing w:line="240" w:lineRule="auto"/>
        <w:ind w:left="0"/>
        <w:rPr>
          <w:rFonts w:ascii="Times New Roman" w:hAnsi="Times New Roman"/>
          <w:sz w:val="24"/>
          <w:szCs w:val="24"/>
        </w:rPr>
      </w:pPr>
    </w:p>
    <w:p w:rsidR="007B526F" w:rsidRPr="00F07723" w:rsidRDefault="007B526F" w:rsidP="00F07723">
      <w:pPr>
        <w:pStyle w:val="a3"/>
        <w:spacing w:line="240" w:lineRule="auto"/>
        <w:ind w:left="0" w:firstLine="709"/>
        <w:rPr>
          <w:rFonts w:ascii="Times New Roman" w:hAnsi="Times New Roman"/>
          <w:sz w:val="24"/>
          <w:szCs w:val="24"/>
        </w:rPr>
      </w:pPr>
      <w:r w:rsidRPr="00F07723">
        <w:rPr>
          <w:rFonts w:ascii="Times New Roman" w:hAnsi="Times New Roman"/>
          <w:sz w:val="24"/>
          <w:szCs w:val="24"/>
        </w:rPr>
        <w:t xml:space="preserve">Для отыскания решения этой задачи (и множества других комбинаторных задач) используют принцип умножения. Этот принцип </w:t>
      </w:r>
      <w:proofErr w:type="gramStart"/>
      <w:r w:rsidRPr="00F07723">
        <w:rPr>
          <w:rFonts w:ascii="Times New Roman" w:hAnsi="Times New Roman"/>
          <w:sz w:val="24"/>
          <w:szCs w:val="24"/>
        </w:rPr>
        <w:t>позволяет произвести подсчет кольцевых ветвей дерева если каждая основная ветвь делится</w:t>
      </w:r>
      <w:proofErr w:type="gramEnd"/>
      <w:r w:rsidRPr="00F07723">
        <w:rPr>
          <w:rFonts w:ascii="Times New Roman" w:hAnsi="Times New Roman"/>
          <w:sz w:val="24"/>
          <w:szCs w:val="24"/>
        </w:rPr>
        <w:t xml:space="preserve"> на одно и то же число ветвей и каждая из получивших ветвей делится на одно и то же число ветвей и т.д., то количество кольцевых ветвей равно произведению этих чисел.</w:t>
      </w:r>
    </w:p>
    <w:p w:rsidR="007B526F" w:rsidRPr="00F07723" w:rsidRDefault="007B526F" w:rsidP="00F07723">
      <w:pPr>
        <w:pStyle w:val="a3"/>
        <w:spacing w:line="240" w:lineRule="auto"/>
        <w:ind w:left="0" w:firstLine="709"/>
        <w:rPr>
          <w:rFonts w:ascii="Times New Roman" w:hAnsi="Times New Roman"/>
          <w:sz w:val="24"/>
          <w:szCs w:val="24"/>
        </w:rPr>
      </w:pPr>
      <w:proofErr w:type="gramStart"/>
      <w:r w:rsidRPr="00F07723">
        <w:rPr>
          <w:rFonts w:ascii="Times New Roman" w:hAnsi="Times New Roman"/>
          <w:sz w:val="24"/>
          <w:szCs w:val="24"/>
        </w:rPr>
        <w:t>У рассмотренного нами дерева 4 основных ветви, каждая из которых делится на 3, каждая из вновь полученных делится на две ветви, а затем от каждой следующей идет одна ветвь.</w:t>
      </w:r>
      <w:proofErr w:type="gramEnd"/>
      <w:r w:rsidRPr="00F07723">
        <w:rPr>
          <w:rFonts w:ascii="Times New Roman" w:hAnsi="Times New Roman"/>
          <w:sz w:val="24"/>
          <w:szCs w:val="24"/>
        </w:rPr>
        <w:t xml:space="preserve"> Число решений – это количество кольцевых ветвей, которое определяется как </w:t>
      </w:r>
      <w:r w:rsidRPr="00F07723">
        <w:rPr>
          <w:rFonts w:ascii="Times New Roman" w:hAnsi="Times New Roman"/>
          <w:position w:val="-6"/>
          <w:sz w:val="24"/>
          <w:szCs w:val="24"/>
        </w:rPr>
        <w:object w:dxaOrig="1320" w:dyaOrig="279">
          <v:shape id="_x0000_i1037" type="#_x0000_t75" style="width:66pt;height:14.25pt" o:ole="">
            <v:imagedata r:id="rId29" o:title=""/>
          </v:shape>
          <o:OLEObject Type="Embed" ProgID="Equation.DSMT4" ShapeID="_x0000_i1037" DrawAspect="Content" ObjectID="_1652701347" r:id="rId30"/>
        </w:object>
      </w:r>
      <w:r w:rsidRPr="00F07723">
        <w:rPr>
          <w:rFonts w:ascii="Times New Roman" w:hAnsi="Times New Roman"/>
          <w:sz w:val="24"/>
          <w:szCs w:val="24"/>
        </w:rPr>
        <w:t>.</w:t>
      </w:r>
    </w:p>
    <w:p w:rsidR="007B526F" w:rsidRPr="00F07723" w:rsidRDefault="007B526F" w:rsidP="00F07723">
      <w:pPr>
        <w:pStyle w:val="a3"/>
        <w:spacing w:line="240" w:lineRule="auto"/>
        <w:ind w:left="0" w:firstLine="709"/>
        <w:rPr>
          <w:rFonts w:ascii="Times New Roman" w:hAnsi="Times New Roman"/>
          <w:sz w:val="24"/>
          <w:szCs w:val="24"/>
        </w:rPr>
      </w:pPr>
      <w:r w:rsidRPr="00F07723">
        <w:rPr>
          <w:rFonts w:ascii="Times New Roman" w:hAnsi="Times New Roman"/>
          <w:sz w:val="24"/>
          <w:szCs w:val="24"/>
        </w:rPr>
        <w:t>Рассуждая аналогично, получим</w:t>
      </w:r>
    </w:p>
    <w:p w:rsidR="007B526F" w:rsidRPr="00F07723" w:rsidRDefault="007B526F" w:rsidP="00F07723">
      <w:pPr>
        <w:pStyle w:val="a3"/>
        <w:spacing w:line="240" w:lineRule="auto"/>
        <w:ind w:left="0" w:firstLine="709"/>
        <w:jc w:val="center"/>
        <w:rPr>
          <w:rFonts w:ascii="Times New Roman" w:hAnsi="Times New Roman"/>
          <w:sz w:val="24"/>
          <w:szCs w:val="24"/>
        </w:rPr>
      </w:pPr>
      <w:r w:rsidRPr="00F07723">
        <w:rPr>
          <w:rFonts w:ascii="Times New Roman" w:hAnsi="Times New Roman"/>
          <w:position w:val="-12"/>
          <w:sz w:val="24"/>
          <w:szCs w:val="24"/>
        </w:rPr>
        <w:object w:dxaOrig="320" w:dyaOrig="380">
          <v:shape id="_x0000_i1038" type="#_x0000_t75" style="width:17.25pt;height:19.5pt" o:ole="">
            <v:imagedata r:id="rId31" o:title=""/>
          </v:shape>
          <o:OLEObject Type="Embed" ProgID="Equation.DSMT4" ShapeID="_x0000_i1038" DrawAspect="Content" ObjectID="_1652701348" r:id="rId32"/>
        </w:object>
      </w:r>
      <w:r w:rsidRPr="00F07723">
        <w:rPr>
          <w:rFonts w:ascii="Times New Roman" w:hAnsi="Times New Roman"/>
          <w:position w:val="-6"/>
          <w:sz w:val="24"/>
          <w:szCs w:val="24"/>
        </w:rPr>
        <w:object w:dxaOrig="380" w:dyaOrig="279">
          <v:shape id="_x0000_i1039" type="#_x0000_t75" style="width:18.75pt;height:14.25pt" o:ole="">
            <v:imagedata r:id="rId33" o:title=""/>
          </v:shape>
          <o:OLEObject Type="Embed" ProgID="Equation.DSMT4" ShapeID="_x0000_i1039" DrawAspect="Content" ObjectID="_1652701349" r:id="rId34"/>
        </w:object>
      </w:r>
      <w:r w:rsidRPr="00F07723">
        <w:rPr>
          <w:rFonts w:ascii="Times New Roman" w:hAnsi="Times New Roman"/>
          <w:sz w:val="24"/>
          <w:szCs w:val="24"/>
        </w:rPr>
        <w:t xml:space="preserve">; </w:t>
      </w:r>
      <w:r w:rsidRPr="00F07723">
        <w:rPr>
          <w:rFonts w:ascii="Times New Roman" w:hAnsi="Times New Roman"/>
          <w:position w:val="-12"/>
          <w:sz w:val="24"/>
          <w:szCs w:val="24"/>
        </w:rPr>
        <w:object w:dxaOrig="340" w:dyaOrig="380">
          <v:shape id="_x0000_i1040" type="#_x0000_t75" style="width:18pt;height:20.25pt" o:ole="">
            <v:imagedata r:id="rId35" o:title=""/>
          </v:shape>
          <o:OLEObject Type="Embed" ProgID="Equation.DSMT4" ShapeID="_x0000_i1040" DrawAspect="Content" ObjectID="_1652701350" r:id="rId36"/>
        </w:object>
      </w:r>
      <w:r w:rsidRPr="00F07723">
        <w:rPr>
          <w:rFonts w:ascii="Times New Roman" w:hAnsi="Times New Roman"/>
          <w:position w:val="-6"/>
          <w:sz w:val="24"/>
          <w:szCs w:val="24"/>
        </w:rPr>
        <w:object w:dxaOrig="1080" w:dyaOrig="279">
          <v:shape id="_x0000_i1041" type="#_x0000_t75" style="width:54pt;height:14.25pt" o:ole="">
            <v:imagedata r:id="rId37" o:title=""/>
          </v:shape>
          <o:OLEObject Type="Embed" ProgID="Equation.DSMT4" ShapeID="_x0000_i1041" DrawAspect="Content" ObjectID="_1652701351" r:id="rId38"/>
        </w:object>
      </w:r>
      <w:r w:rsidRPr="00F07723">
        <w:rPr>
          <w:rFonts w:ascii="Times New Roman" w:hAnsi="Times New Roman"/>
          <w:sz w:val="24"/>
          <w:szCs w:val="24"/>
        </w:rPr>
        <w:t>;</w:t>
      </w:r>
    </w:p>
    <w:p w:rsidR="007B526F" w:rsidRPr="00F07723" w:rsidRDefault="007B526F" w:rsidP="00F07723">
      <w:pPr>
        <w:pStyle w:val="a3"/>
        <w:spacing w:line="240" w:lineRule="auto"/>
        <w:ind w:left="0" w:firstLine="709"/>
        <w:jc w:val="center"/>
        <w:rPr>
          <w:rFonts w:ascii="Times New Roman" w:hAnsi="Times New Roman"/>
          <w:sz w:val="24"/>
          <w:szCs w:val="24"/>
        </w:rPr>
      </w:pPr>
      <w:r w:rsidRPr="00F07723">
        <w:rPr>
          <w:rFonts w:ascii="Times New Roman" w:hAnsi="Times New Roman"/>
          <w:position w:val="-12"/>
          <w:sz w:val="24"/>
          <w:szCs w:val="24"/>
        </w:rPr>
        <w:object w:dxaOrig="320" w:dyaOrig="380">
          <v:shape id="_x0000_i1042" type="#_x0000_t75" style="width:16.5pt;height:18.75pt" o:ole="">
            <v:imagedata r:id="rId39" o:title=""/>
          </v:shape>
          <o:OLEObject Type="Embed" ProgID="Equation.DSMT4" ShapeID="_x0000_i1042" DrawAspect="Content" ObjectID="_1652701352" r:id="rId40"/>
        </w:object>
      </w:r>
      <w:r w:rsidRPr="00F07723">
        <w:rPr>
          <w:rFonts w:ascii="Times New Roman" w:hAnsi="Times New Roman"/>
          <w:position w:val="-6"/>
          <w:sz w:val="24"/>
          <w:szCs w:val="24"/>
        </w:rPr>
        <w:object w:dxaOrig="1300" w:dyaOrig="279">
          <v:shape id="_x0000_i1043" type="#_x0000_t75" style="width:65.25pt;height:14.25pt" o:ole="">
            <v:imagedata r:id="rId41" o:title=""/>
          </v:shape>
          <o:OLEObject Type="Embed" ProgID="Equation.DSMT4" ShapeID="_x0000_i1043" DrawAspect="Content" ObjectID="_1652701353" r:id="rId42"/>
        </w:object>
      </w:r>
      <w:r w:rsidRPr="00F07723">
        <w:rPr>
          <w:rFonts w:ascii="Times New Roman" w:hAnsi="Times New Roman"/>
          <w:sz w:val="24"/>
          <w:szCs w:val="24"/>
        </w:rPr>
        <w:t xml:space="preserve">; </w:t>
      </w:r>
      <w:r w:rsidRPr="00F07723">
        <w:rPr>
          <w:rFonts w:ascii="Times New Roman" w:hAnsi="Times New Roman"/>
          <w:position w:val="-12"/>
          <w:sz w:val="24"/>
          <w:szCs w:val="24"/>
        </w:rPr>
        <w:object w:dxaOrig="340" w:dyaOrig="380">
          <v:shape id="_x0000_i1044" type="#_x0000_t75" style="width:16.5pt;height:18pt" o:ole="">
            <v:imagedata r:id="rId43" o:title=""/>
          </v:shape>
          <o:OLEObject Type="Embed" ProgID="Equation.DSMT4" ShapeID="_x0000_i1044" DrawAspect="Content" ObjectID="_1652701354" r:id="rId44"/>
        </w:object>
      </w:r>
      <w:r w:rsidRPr="00F07723">
        <w:rPr>
          <w:rFonts w:ascii="Times New Roman" w:hAnsi="Times New Roman"/>
          <w:position w:val="-6"/>
          <w:sz w:val="24"/>
          <w:szCs w:val="24"/>
        </w:rPr>
        <w:object w:dxaOrig="1640" w:dyaOrig="279">
          <v:shape id="_x0000_i1045" type="#_x0000_t75" style="width:81.75pt;height:14.25pt" o:ole="">
            <v:imagedata r:id="rId45" o:title=""/>
          </v:shape>
          <o:OLEObject Type="Embed" ProgID="Equation.DSMT4" ShapeID="_x0000_i1045" DrawAspect="Content" ObjectID="_1652701355" r:id="rId46"/>
        </w:object>
      </w:r>
      <w:r w:rsidRPr="00F07723">
        <w:rPr>
          <w:rFonts w:ascii="Times New Roman" w:hAnsi="Times New Roman"/>
          <w:sz w:val="24"/>
          <w:szCs w:val="24"/>
        </w:rPr>
        <w:t>;</w:t>
      </w:r>
    </w:p>
    <w:p w:rsidR="007B526F" w:rsidRPr="00F07723" w:rsidRDefault="007B526F" w:rsidP="00F07723">
      <w:pPr>
        <w:pStyle w:val="a3"/>
        <w:spacing w:line="240" w:lineRule="auto"/>
        <w:ind w:left="0" w:firstLine="709"/>
        <w:jc w:val="center"/>
        <w:rPr>
          <w:rFonts w:ascii="Times New Roman" w:hAnsi="Times New Roman"/>
          <w:sz w:val="24"/>
          <w:szCs w:val="24"/>
        </w:rPr>
      </w:pPr>
      <w:r w:rsidRPr="00F07723">
        <w:rPr>
          <w:rFonts w:ascii="Times New Roman" w:hAnsi="Times New Roman"/>
          <w:position w:val="-12"/>
          <w:sz w:val="24"/>
          <w:szCs w:val="24"/>
        </w:rPr>
        <w:object w:dxaOrig="320" w:dyaOrig="380">
          <v:shape id="_x0000_i1046" type="#_x0000_t75" style="width:15.75pt;height:18pt" o:ole="">
            <v:imagedata r:id="rId47" o:title=""/>
          </v:shape>
          <o:OLEObject Type="Embed" ProgID="Equation.DSMT4" ShapeID="_x0000_i1046" DrawAspect="Content" ObjectID="_1652701356" r:id="rId48"/>
        </w:object>
      </w:r>
      <w:r w:rsidRPr="00F07723">
        <w:rPr>
          <w:rFonts w:ascii="Times New Roman" w:hAnsi="Times New Roman"/>
          <w:position w:val="-6"/>
          <w:sz w:val="24"/>
          <w:szCs w:val="24"/>
        </w:rPr>
        <w:object w:dxaOrig="1880" w:dyaOrig="279">
          <v:shape id="_x0000_i1047" type="#_x0000_t75" style="width:93.75pt;height:14.25pt" o:ole="">
            <v:imagedata r:id="rId49" o:title=""/>
          </v:shape>
          <o:OLEObject Type="Embed" ProgID="Equation.DSMT4" ShapeID="_x0000_i1047" DrawAspect="Content" ObjectID="_1652701357" r:id="rId50"/>
        </w:object>
      </w:r>
    </w:p>
    <w:p w:rsidR="007B526F" w:rsidRPr="00F07723" w:rsidRDefault="007B526F" w:rsidP="00F07723">
      <w:pPr>
        <w:pStyle w:val="a3"/>
        <w:spacing w:line="240" w:lineRule="auto"/>
        <w:ind w:left="0" w:firstLine="709"/>
        <w:rPr>
          <w:rFonts w:ascii="Times New Roman" w:hAnsi="Times New Roman"/>
          <w:sz w:val="24"/>
          <w:szCs w:val="24"/>
        </w:rPr>
      </w:pPr>
      <w:r w:rsidRPr="00F07723">
        <w:rPr>
          <w:rFonts w:ascii="Times New Roman" w:hAnsi="Times New Roman"/>
          <w:sz w:val="24"/>
          <w:szCs w:val="24"/>
        </w:rPr>
        <w:t xml:space="preserve">Анализируя полученные равенства, можно сказать, что при определении </w:t>
      </w:r>
      <w:r w:rsidRPr="00F07723">
        <w:rPr>
          <w:rFonts w:ascii="Times New Roman" w:hAnsi="Times New Roman"/>
          <w:position w:val="-12"/>
          <w:sz w:val="24"/>
          <w:szCs w:val="24"/>
        </w:rPr>
        <w:object w:dxaOrig="340" w:dyaOrig="380">
          <v:shape id="_x0000_i1048" type="#_x0000_t75" style="width:18.75pt;height:20.25pt" o:ole="">
            <v:imagedata r:id="rId51" o:title=""/>
          </v:shape>
          <o:OLEObject Type="Embed" ProgID="Equation.DSMT4" ShapeID="_x0000_i1048" DrawAspect="Content" ObjectID="_1652701358" r:id="rId52"/>
        </w:object>
      </w:r>
      <w:r w:rsidRPr="00F07723">
        <w:rPr>
          <w:rFonts w:ascii="Times New Roman" w:hAnsi="Times New Roman"/>
          <w:sz w:val="24"/>
          <w:szCs w:val="24"/>
        </w:rPr>
        <w:t>надо записать произведение трех множителей, первый из которых 7, а остальные на 1 меньше предыдущего, т.е.</w:t>
      </w:r>
    </w:p>
    <w:p w:rsidR="007B526F" w:rsidRPr="00F07723" w:rsidRDefault="007B526F" w:rsidP="00F07723">
      <w:pPr>
        <w:pStyle w:val="a3"/>
        <w:spacing w:line="240" w:lineRule="auto"/>
        <w:ind w:left="0" w:firstLine="709"/>
        <w:jc w:val="center"/>
        <w:rPr>
          <w:rFonts w:ascii="Times New Roman" w:hAnsi="Times New Roman"/>
          <w:sz w:val="24"/>
          <w:szCs w:val="24"/>
        </w:rPr>
      </w:pPr>
      <w:r w:rsidRPr="00F07723">
        <w:rPr>
          <w:rFonts w:ascii="Times New Roman" w:hAnsi="Times New Roman"/>
          <w:position w:val="-12"/>
          <w:sz w:val="24"/>
          <w:szCs w:val="24"/>
        </w:rPr>
        <w:object w:dxaOrig="340" w:dyaOrig="380">
          <v:shape id="_x0000_i1049" type="#_x0000_t75" style="width:17.25pt;height:18.75pt" o:ole="">
            <v:imagedata r:id="rId53" o:title=""/>
          </v:shape>
          <o:OLEObject Type="Embed" ProgID="Equation.DSMT4" ShapeID="_x0000_i1049" DrawAspect="Content" ObjectID="_1652701359" r:id="rId54"/>
        </w:object>
      </w:r>
      <w:r w:rsidRPr="00F07723">
        <w:rPr>
          <w:rFonts w:ascii="Times New Roman" w:hAnsi="Times New Roman"/>
          <w:position w:val="-6"/>
          <w:sz w:val="24"/>
          <w:szCs w:val="24"/>
        </w:rPr>
        <w:object w:dxaOrig="1480" w:dyaOrig="279">
          <v:shape id="_x0000_i1050" type="#_x0000_t75" style="width:74.25pt;height:14.25pt" o:ole="">
            <v:imagedata r:id="rId55" o:title=""/>
          </v:shape>
          <o:OLEObject Type="Embed" ProgID="Equation.DSMT4" ShapeID="_x0000_i1050" DrawAspect="Content" ObjectID="_1652701360" r:id="rId56"/>
        </w:object>
      </w:r>
    </w:p>
    <w:p w:rsidR="007B526F" w:rsidRPr="00F07723" w:rsidRDefault="007B526F" w:rsidP="00F07723">
      <w:pPr>
        <w:pStyle w:val="a3"/>
        <w:spacing w:line="240" w:lineRule="auto"/>
        <w:ind w:left="0" w:firstLine="709"/>
        <w:rPr>
          <w:rFonts w:ascii="Times New Roman" w:hAnsi="Times New Roman"/>
          <w:sz w:val="24"/>
          <w:szCs w:val="24"/>
        </w:rPr>
      </w:pPr>
      <w:r w:rsidRPr="00F07723">
        <w:rPr>
          <w:rFonts w:ascii="Times New Roman" w:hAnsi="Times New Roman"/>
          <w:sz w:val="24"/>
          <w:szCs w:val="24"/>
        </w:rPr>
        <w:t xml:space="preserve">Существует формула числа размещений из </w:t>
      </w:r>
      <w:r w:rsidRPr="00F07723">
        <w:rPr>
          <w:rFonts w:ascii="Times New Roman" w:hAnsi="Times New Roman"/>
          <w:i/>
          <w:sz w:val="24"/>
          <w:szCs w:val="24"/>
          <w:lang w:val="en-US"/>
        </w:rPr>
        <w:t>m</w:t>
      </w:r>
      <w:r w:rsidRPr="00F07723">
        <w:rPr>
          <w:rFonts w:ascii="Times New Roman" w:hAnsi="Times New Roman"/>
          <w:i/>
          <w:sz w:val="24"/>
          <w:szCs w:val="24"/>
        </w:rPr>
        <w:t xml:space="preserve"> </w:t>
      </w:r>
      <w:r w:rsidRPr="00F07723">
        <w:rPr>
          <w:rFonts w:ascii="Times New Roman" w:hAnsi="Times New Roman"/>
          <w:sz w:val="24"/>
          <w:szCs w:val="24"/>
        </w:rPr>
        <w:t xml:space="preserve">элементов по </w:t>
      </w:r>
      <w:r w:rsidRPr="00F07723">
        <w:rPr>
          <w:rFonts w:ascii="Times New Roman" w:hAnsi="Times New Roman"/>
          <w:i/>
          <w:sz w:val="24"/>
          <w:szCs w:val="24"/>
          <w:lang w:val="en-US"/>
        </w:rPr>
        <w:t>n</w:t>
      </w:r>
      <w:r w:rsidRPr="00F07723">
        <w:rPr>
          <w:rFonts w:ascii="Times New Roman" w:hAnsi="Times New Roman"/>
          <w:sz w:val="24"/>
          <w:szCs w:val="24"/>
        </w:rPr>
        <w:t xml:space="preserve"> элементов в таком виде:</w:t>
      </w:r>
    </w:p>
    <w:p w:rsidR="007B526F" w:rsidRPr="00F07723" w:rsidRDefault="007B526F" w:rsidP="00F07723">
      <w:pPr>
        <w:pStyle w:val="a3"/>
        <w:spacing w:line="240" w:lineRule="auto"/>
        <w:ind w:left="0" w:firstLine="709"/>
        <w:jc w:val="center"/>
        <w:rPr>
          <w:rFonts w:ascii="Times New Roman" w:hAnsi="Times New Roman"/>
          <w:sz w:val="24"/>
          <w:szCs w:val="24"/>
        </w:rPr>
      </w:pPr>
      <w:r w:rsidRPr="00F07723">
        <w:rPr>
          <w:rFonts w:ascii="Times New Roman" w:hAnsi="Times New Roman"/>
          <w:position w:val="-36"/>
          <w:sz w:val="24"/>
          <w:szCs w:val="24"/>
        </w:rPr>
        <w:object w:dxaOrig="2280" w:dyaOrig="620">
          <v:shape id="_x0000_i1051" type="#_x0000_t75" style="width:114pt;height:30.75pt" o:ole="">
            <v:imagedata r:id="rId57" o:title=""/>
          </v:shape>
          <o:OLEObject Type="Embed" ProgID="Equation.DSMT4" ShapeID="_x0000_i1051" DrawAspect="Content" ObjectID="_1652701361" r:id="rId58"/>
        </w:object>
      </w:r>
      <w:r w:rsidRPr="00F07723">
        <w:rPr>
          <w:rFonts w:ascii="Times New Roman" w:hAnsi="Times New Roman"/>
          <w:sz w:val="24"/>
          <w:szCs w:val="24"/>
        </w:rPr>
        <w:t>.</w:t>
      </w:r>
    </w:p>
    <w:p w:rsidR="007B526F" w:rsidRPr="00F07723" w:rsidRDefault="007B526F" w:rsidP="00F07723">
      <w:pPr>
        <w:pStyle w:val="a3"/>
        <w:spacing w:line="240" w:lineRule="auto"/>
        <w:ind w:left="0" w:firstLine="709"/>
        <w:rPr>
          <w:rFonts w:ascii="Times New Roman" w:hAnsi="Times New Roman"/>
          <w:sz w:val="24"/>
          <w:szCs w:val="24"/>
        </w:rPr>
      </w:pPr>
      <w:r w:rsidRPr="00F07723">
        <w:rPr>
          <w:rFonts w:ascii="Times New Roman" w:hAnsi="Times New Roman"/>
          <w:sz w:val="24"/>
          <w:szCs w:val="24"/>
        </w:rPr>
        <w:t xml:space="preserve">Найти: </w:t>
      </w:r>
      <w:r w:rsidRPr="00F07723">
        <w:rPr>
          <w:rFonts w:ascii="Times New Roman" w:hAnsi="Times New Roman"/>
          <w:position w:val="-12"/>
          <w:sz w:val="24"/>
          <w:szCs w:val="24"/>
        </w:rPr>
        <w:object w:dxaOrig="340" w:dyaOrig="380">
          <v:shape id="_x0000_i1052" type="#_x0000_t75" style="width:17.25pt;height:18.75pt" o:ole="">
            <v:imagedata r:id="rId59" o:title=""/>
          </v:shape>
          <o:OLEObject Type="Embed" ProgID="Equation.DSMT4" ShapeID="_x0000_i1052" DrawAspect="Content" ObjectID="_1652701362" r:id="rId60"/>
        </w:object>
      </w:r>
      <w:r w:rsidRPr="00F07723">
        <w:rPr>
          <w:rFonts w:ascii="Times New Roman" w:hAnsi="Times New Roman"/>
          <w:sz w:val="24"/>
          <w:szCs w:val="24"/>
        </w:rPr>
        <w:t xml:space="preserve">, </w:t>
      </w:r>
      <w:r w:rsidRPr="00F07723">
        <w:rPr>
          <w:rFonts w:ascii="Times New Roman" w:hAnsi="Times New Roman"/>
          <w:position w:val="-12"/>
          <w:sz w:val="24"/>
          <w:szCs w:val="24"/>
        </w:rPr>
        <w:object w:dxaOrig="320" w:dyaOrig="380">
          <v:shape id="_x0000_i1053" type="#_x0000_t75" style="width:15.75pt;height:18.75pt" o:ole="">
            <v:imagedata r:id="rId61" o:title=""/>
          </v:shape>
          <o:OLEObject Type="Embed" ProgID="Equation.DSMT4" ShapeID="_x0000_i1053" DrawAspect="Content" ObjectID="_1652701363" r:id="rId62"/>
        </w:object>
      </w:r>
      <w:r w:rsidRPr="00F07723">
        <w:rPr>
          <w:rFonts w:ascii="Times New Roman" w:hAnsi="Times New Roman"/>
          <w:sz w:val="24"/>
          <w:szCs w:val="24"/>
        </w:rPr>
        <w:t xml:space="preserve">, </w:t>
      </w:r>
      <w:r w:rsidRPr="00F07723">
        <w:rPr>
          <w:rFonts w:ascii="Times New Roman" w:hAnsi="Times New Roman"/>
          <w:position w:val="-12"/>
          <w:sz w:val="24"/>
          <w:szCs w:val="24"/>
        </w:rPr>
        <w:object w:dxaOrig="340" w:dyaOrig="380">
          <v:shape id="_x0000_i1054" type="#_x0000_t75" style="width:17.25pt;height:18.75pt" o:ole="">
            <v:imagedata r:id="rId63" o:title=""/>
          </v:shape>
          <o:OLEObject Type="Embed" ProgID="Equation.DSMT4" ShapeID="_x0000_i1054" DrawAspect="Content" ObjectID="_1652701364" r:id="rId64"/>
        </w:object>
      </w:r>
      <w:r w:rsidRPr="00F07723">
        <w:rPr>
          <w:rFonts w:ascii="Times New Roman" w:hAnsi="Times New Roman"/>
          <w:sz w:val="24"/>
          <w:szCs w:val="24"/>
        </w:rPr>
        <w:t xml:space="preserve">, </w:t>
      </w:r>
      <w:r w:rsidRPr="00F07723">
        <w:rPr>
          <w:rFonts w:ascii="Times New Roman" w:hAnsi="Times New Roman"/>
          <w:position w:val="-12"/>
          <w:sz w:val="24"/>
          <w:szCs w:val="24"/>
        </w:rPr>
        <w:object w:dxaOrig="340" w:dyaOrig="380">
          <v:shape id="_x0000_i1055" type="#_x0000_t75" style="width:17.25pt;height:18.75pt" o:ole="">
            <v:imagedata r:id="rId65" o:title=""/>
          </v:shape>
          <o:OLEObject Type="Embed" ProgID="Equation.DSMT4" ShapeID="_x0000_i1055" DrawAspect="Content" ObjectID="_1652701365" r:id="rId66"/>
        </w:object>
      </w:r>
      <w:r w:rsidRPr="00F07723">
        <w:rPr>
          <w:rFonts w:ascii="Times New Roman" w:hAnsi="Times New Roman"/>
          <w:sz w:val="24"/>
          <w:szCs w:val="24"/>
        </w:rPr>
        <w:t xml:space="preserve">, </w:t>
      </w:r>
      <w:r w:rsidRPr="00F07723">
        <w:rPr>
          <w:rFonts w:ascii="Times New Roman" w:hAnsi="Times New Roman"/>
          <w:position w:val="-12"/>
          <w:sz w:val="24"/>
          <w:szCs w:val="24"/>
        </w:rPr>
        <w:object w:dxaOrig="340" w:dyaOrig="380">
          <v:shape id="_x0000_i1056" type="#_x0000_t75" style="width:17.25pt;height:18.75pt" o:ole="">
            <v:imagedata r:id="rId67" o:title=""/>
          </v:shape>
          <o:OLEObject Type="Embed" ProgID="Equation.DSMT4" ShapeID="_x0000_i1056" DrawAspect="Content" ObjectID="_1652701366" r:id="rId68"/>
        </w:object>
      </w:r>
      <w:r w:rsidRPr="00F07723">
        <w:rPr>
          <w:rFonts w:ascii="Times New Roman" w:hAnsi="Times New Roman"/>
          <w:sz w:val="24"/>
          <w:szCs w:val="24"/>
        </w:rPr>
        <w:t xml:space="preserve">, </w:t>
      </w:r>
      <w:r w:rsidRPr="00F07723">
        <w:rPr>
          <w:rFonts w:ascii="Times New Roman" w:hAnsi="Times New Roman"/>
          <w:position w:val="-12"/>
          <w:sz w:val="24"/>
          <w:szCs w:val="24"/>
        </w:rPr>
        <w:object w:dxaOrig="340" w:dyaOrig="380">
          <v:shape id="_x0000_i1057" type="#_x0000_t75" style="width:17.25pt;height:18.75pt" o:ole="">
            <v:imagedata r:id="rId69" o:title=""/>
          </v:shape>
          <o:OLEObject Type="Embed" ProgID="Equation.DSMT4" ShapeID="_x0000_i1057" DrawAspect="Content" ObjectID="_1652701367" r:id="rId70"/>
        </w:object>
      </w:r>
      <w:r w:rsidRPr="00F07723">
        <w:rPr>
          <w:rFonts w:ascii="Times New Roman" w:hAnsi="Times New Roman"/>
          <w:sz w:val="24"/>
          <w:szCs w:val="24"/>
        </w:rPr>
        <w:t xml:space="preserve">, </w:t>
      </w:r>
      <w:r w:rsidRPr="00F07723">
        <w:rPr>
          <w:rFonts w:ascii="Times New Roman" w:hAnsi="Times New Roman"/>
          <w:position w:val="-12"/>
          <w:sz w:val="24"/>
          <w:szCs w:val="24"/>
        </w:rPr>
        <w:object w:dxaOrig="340" w:dyaOrig="380">
          <v:shape id="_x0000_i1058" type="#_x0000_t75" style="width:17.25pt;height:18.75pt" o:ole="">
            <v:imagedata r:id="rId71" o:title=""/>
          </v:shape>
          <o:OLEObject Type="Embed" ProgID="Equation.DSMT4" ShapeID="_x0000_i1058" DrawAspect="Content" ObjectID="_1652701368" r:id="rId72"/>
        </w:object>
      </w:r>
      <w:r w:rsidRPr="00F07723">
        <w:rPr>
          <w:rFonts w:ascii="Times New Roman" w:hAnsi="Times New Roman"/>
          <w:sz w:val="24"/>
          <w:szCs w:val="24"/>
        </w:rPr>
        <w:t xml:space="preserve">, </w:t>
      </w:r>
      <w:r w:rsidRPr="00F07723">
        <w:rPr>
          <w:rFonts w:ascii="Times New Roman" w:hAnsi="Times New Roman"/>
          <w:position w:val="-12"/>
          <w:sz w:val="24"/>
          <w:szCs w:val="24"/>
        </w:rPr>
        <w:object w:dxaOrig="340" w:dyaOrig="380">
          <v:shape id="_x0000_i1059" type="#_x0000_t75" style="width:17.25pt;height:18.75pt" o:ole="">
            <v:imagedata r:id="rId73" o:title=""/>
          </v:shape>
          <o:OLEObject Type="Embed" ProgID="Equation.DSMT4" ShapeID="_x0000_i1059" DrawAspect="Content" ObjectID="_1652701369" r:id="rId74"/>
        </w:object>
      </w:r>
      <w:r w:rsidRPr="00F07723">
        <w:rPr>
          <w:rFonts w:ascii="Times New Roman" w:hAnsi="Times New Roman"/>
          <w:sz w:val="24"/>
          <w:szCs w:val="24"/>
        </w:rPr>
        <w:t xml:space="preserve">, </w:t>
      </w:r>
      <w:r w:rsidRPr="00F07723">
        <w:rPr>
          <w:rFonts w:ascii="Times New Roman" w:hAnsi="Times New Roman"/>
          <w:position w:val="-12"/>
          <w:sz w:val="24"/>
          <w:szCs w:val="24"/>
        </w:rPr>
        <w:object w:dxaOrig="340" w:dyaOrig="380">
          <v:shape id="_x0000_i1060" type="#_x0000_t75" style="width:17.25pt;height:18.75pt" o:ole="">
            <v:imagedata r:id="rId75" o:title=""/>
          </v:shape>
          <o:OLEObject Type="Embed" ProgID="Equation.DSMT4" ShapeID="_x0000_i1060" DrawAspect="Content" ObjectID="_1652701370" r:id="rId76"/>
        </w:object>
      </w:r>
      <w:r w:rsidRPr="00F07723">
        <w:rPr>
          <w:rFonts w:ascii="Times New Roman" w:hAnsi="Times New Roman"/>
          <w:sz w:val="24"/>
          <w:szCs w:val="24"/>
        </w:rPr>
        <w:t xml:space="preserve">, </w:t>
      </w:r>
      <w:r w:rsidRPr="00F07723">
        <w:rPr>
          <w:rFonts w:ascii="Times New Roman" w:hAnsi="Times New Roman"/>
          <w:position w:val="-12"/>
          <w:sz w:val="24"/>
          <w:szCs w:val="24"/>
        </w:rPr>
        <w:object w:dxaOrig="340" w:dyaOrig="380">
          <v:shape id="_x0000_i1061" type="#_x0000_t75" style="width:17.25pt;height:18.75pt" o:ole="">
            <v:imagedata r:id="rId77" o:title=""/>
          </v:shape>
          <o:OLEObject Type="Embed" ProgID="Equation.DSMT4" ShapeID="_x0000_i1061" DrawAspect="Content" ObjectID="_1652701371" r:id="rId78"/>
        </w:object>
      </w:r>
      <w:r w:rsidRPr="00F07723">
        <w:rPr>
          <w:rFonts w:ascii="Times New Roman" w:hAnsi="Times New Roman"/>
          <w:sz w:val="24"/>
          <w:szCs w:val="24"/>
        </w:rPr>
        <w:t xml:space="preserve">, </w:t>
      </w:r>
      <w:r w:rsidRPr="00F07723">
        <w:rPr>
          <w:rFonts w:ascii="Times New Roman" w:hAnsi="Times New Roman"/>
          <w:position w:val="-12"/>
          <w:sz w:val="24"/>
          <w:szCs w:val="24"/>
        </w:rPr>
        <w:object w:dxaOrig="340" w:dyaOrig="380">
          <v:shape id="_x0000_i1062" type="#_x0000_t75" style="width:17.25pt;height:18.75pt" o:ole="">
            <v:imagedata r:id="rId79" o:title=""/>
          </v:shape>
          <o:OLEObject Type="Embed" ProgID="Equation.DSMT4" ShapeID="_x0000_i1062" DrawAspect="Content" ObjectID="_1652701372" r:id="rId80"/>
        </w:object>
      </w:r>
      <w:r w:rsidRPr="00F07723">
        <w:rPr>
          <w:rFonts w:ascii="Times New Roman" w:hAnsi="Times New Roman"/>
          <w:sz w:val="24"/>
          <w:szCs w:val="24"/>
        </w:rPr>
        <w:t xml:space="preserve">, </w:t>
      </w:r>
      <w:r w:rsidRPr="00F07723">
        <w:rPr>
          <w:rFonts w:ascii="Times New Roman" w:hAnsi="Times New Roman"/>
          <w:position w:val="-12"/>
          <w:sz w:val="24"/>
          <w:szCs w:val="24"/>
        </w:rPr>
        <w:object w:dxaOrig="320" w:dyaOrig="380">
          <v:shape id="_x0000_i1063" type="#_x0000_t75" style="width:15.75pt;height:18.75pt" o:ole="">
            <v:imagedata r:id="rId81" o:title=""/>
          </v:shape>
          <o:OLEObject Type="Embed" ProgID="Equation.DSMT4" ShapeID="_x0000_i1063" DrawAspect="Content" ObjectID="_1652701373" r:id="rId82"/>
        </w:object>
      </w:r>
      <w:r w:rsidRPr="00F07723">
        <w:rPr>
          <w:rFonts w:ascii="Times New Roman" w:hAnsi="Times New Roman"/>
          <w:sz w:val="24"/>
          <w:szCs w:val="24"/>
        </w:rPr>
        <w:t xml:space="preserve">, </w:t>
      </w:r>
      <w:r w:rsidRPr="00F07723">
        <w:rPr>
          <w:rFonts w:ascii="Times New Roman" w:hAnsi="Times New Roman"/>
          <w:position w:val="-12"/>
          <w:sz w:val="24"/>
          <w:szCs w:val="24"/>
        </w:rPr>
        <w:object w:dxaOrig="380" w:dyaOrig="380">
          <v:shape id="_x0000_i1064" type="#_x0000_t75" style="width:18.75pt;height:18.75pt" o:ole="">
            <v:imagedata r:id="rId83" o:title=""/>
          </v:shape>
          <o:OLEObject Type="Embed" ProgID="Equation.DSMT4" ShapeID="_x0000_i1064" DrawAspect="Content" ObjectID="_1652701374" r:id="rId84"/>
        </w:object>
      </w:r>
      <w:r w:rsidRPr="00F07723">
        <w:rPr>
          <w:rFonts w:ascii="Times New Roman" w:hAnsi="Times New Roman"/>
          <w:sz w:val="24"/>
          <w:szCs w:val="24"/>
        </w:rPr>
        <w:t>.</w:t>
      </w:r>
    </w:p>
    <w:p w:rsidR="007B526F" w:rsidRPr="00F07723" w:rsidRDefault="007B526F" w:rsidP="00044819">
      <w:pPr>
        <w:pStyle w:val="a3"/>
        <w:numPr>
          <w:ilvl w:val="0"/>
          <w:numId w:val="14"/>
        </w:numPr>
        <w:spacing w:line="240" w:lineRule="auto"/>
        <w:ind w:left="709"/>
        <w:rPr>
          <w:rFonts w:ascii="Times New Roman" w:hAnsi="Times New Roman"/>
          <w:sz w:val="24"/>
          <w:szCs w:val="24"/>
        </w:rPr>
      </w:pPr>
      <w:r w:rsidRPr="00F07723">
        <w:rPr>
          <w:rFonts w:ascii="Times New Roman" w:hAnsi="Times New Roman"/>
          <w:sz w:val="24"/>
          <w:szCs w:val="24"/>
        </w:rPr>
        <w:t>Сколькими способами можно выбрать три лица различные должности из 10 кандидатов?</w:t>
      </w:r>
    </w:p>
    <w:p w:rsidR="007B526F" w:rsidRPr="00F07723" w:rsidRDefault="007B526F" w:rsidP="00F07723">
      <w:pPr>
        <w:pStyle w:val="a3"/>
        <w:spacing w:line="240" w:lineRule="auto"/>
        <w:ind w:left="0" w:firstLine="709"/>
        <w:rPr>
          <w:rFonts w:ascii="Times New Roman" w:hAnsi="Times New Roman"/>
          <w:b/>
          <w:sz w:val="24"/>
          <w:szCs w:val="24"/>
        </w:rPr>
      </w:pPr>
      <w:r w:rsidRPr="00F07723">
        <w:rPr>
          <w:rFonts w:ascii="Times New Roman" w:hAnsi="Times New Roman"/>
          <w:b/>
          <w:sz w:val="24"/>
          <w:szCs w:val="24"/>
        </w:rPr>
        <w:t xml:space="preserve">Решение:  </w:t>
      </w:r>
      <w:r w:rsidRPr="00F07723">
        <w:rPr>
          <w:rFonts w:ascii="Times New Roman" w:hAnsi="Times New Roman"/>
          <w:b/>
          <w:position w:val="-12"/>
          <w:sz w:val="24"/>
          <w:szCs w:val="24"/>
        </w:rPr>
        <w:object w:dxaOrig="1920" w:dyaOrig="380">
          <v:shape id="_x0000_i1065" type="#_x0000_t75" style="width:96pt;height:18.75pt" o:ole="">
            <v:imagedata r:id="rId85" o:title=""/>
          </v:shape>
          <o:OLEObject Type="Embed" ProgID="Equation.DSMT4" ShapeID="_x0000_i1065" DrawAspect="Content" ObjectID="_1652701375" r:id="rId86"/>
        </w:object>
      </w:r>
    </w:p>
    <w:p w:rsidR="007B526F" w:rsidRPr="00F07723" w:rsidRDefault="007B526F" w:rsidP="00044819">
      <w:pPr>
        <w:pStyle w:val="a3"/>
        <w:numPr>
          <w:ilvl w:val="0"/>
          <w:numId w:val="14"/>
        </w:numPr>
        <w:spacing w:line="240" w:lineRule="auto"/>
        <w:ind w:left="284" w:firstLine="142"/>
        <w:rPr>
          <w:rFonts w:ascii="Times New Roman" w:hAnsi="Times New Roman"/>
          <w:sz w:val="24"/>
          <w:szCs w:val="24"/>
        </w:rPr>
      </w:pPr>
      <w:r w:rsidRPr="00F07723">
        <w:rPr>
          <w:rFonts w:ascii="Times New Roman" w:hAnsi="Times New Roman"/>
          <w:sz w:val="24"/>
          <w:szCs w:val="24"/>
        </w:rPr>
        <w:t>В пятом классе изучают 11 предметов. Сколькими способами можно составить расписание занятий на понедельник, если в этот день недели должно быть 5 уроков по разным предметам?</w:t>
      </w:r>
    </w:p>
    <w:p w:rsidR="007B526F" w:rsidRPr="00F07723" w:rsidRDefault="007B526F" w:rsidP="00F07723">
      <w:pPr>
        <w:pStyle w:val="a3"/>
        <w:spacing w:line="240" w:lineRule="auto"/>
        <w:ind w:left="0" w:firstLine="709"/>
        <w:rPr>
          <w:rFonts w:ascii="Times New Roman" w:hAnsi="Times New Roman"/>
          <w:sz w:val="24"/>
          <w:szCs w:val="24"/>
        </w:rPr>
      </w:pPr>
      <w:r w:rsidRPr="00F07723">
        <w:rPr>
          <w:rFonts w:ascii="Times New Roman" w:hAnsi="Times New Roman"/>
          <w:b/>
          <w:sz w:val="24"/>
          <w:szCs w:val="24"/>
        </w:rPr>
        <w:t xml:space="preserve">Решение:  </w:t>
      </w:r>
      <w:r w:rsidRPr="00F07723">
        <w:rPr>
          <w:rFonts w:ascii="Times New Roman" w:hAnsi="Times New Roman"/>
          <w:position w:val="-12"/>
          <w:sz w:val="24"/>
          <w:szCs w:val="24"/>
        </w:rPr>
        <w:object w:dxaOrig="2680" w:dyaOrig="380">
          <v:shape id="_x0000_i1066" type="#_x0000_t75" style="width:134.25pt;height:18.75pt" o:ole="">
            <v:imagedata r:id="rId87" o:title=""/>
          </v:shape>
          <o:OLEObject Type="Embed" ProgID="Equation.DSMT4" ShapeID="_x0000_i1066" DrawAspect="Content" ObjectID="_1652701376" r:id="rId88"/>
        </w:object>
      </w:r>
    </w:p>
    <w:p w:rsidR="007B526F" w:rsidRPr="00F07723" w:rsidRDefault="007B526F" w:rsidP="00F07723">
      <w:pPr>
        <w:pStyle w:val="a3"/>
        <w:spacing w:line="240" w:lineRule="auto"/>
        <w:ind w:left="0" w:firstLine="709"/>
        <w:rPr>
          <w:rFonts w:ascii="Times New Roman" w:hAnsi="Times New Roman"/>
          <w:sz w:val="24"/>
          <w:szCs w:val="24"/>
        </w:rPr>
      </w:pPr>
      <w:r w:rsidRPr="00F07723">
        <w:rPr>
          <w:rFonts w:ascii="Times New Roman" w:hAnsi="Times New Roman"/>
          <w:b/>
          <w:sz w:val="24"/>
          <w:szCs w:val="24"/>
        </w:rPr>
        <w:t xml:space="preserve">Задача 3.2.6. </w:t>
      </w:r>
      <w:r w:rsidRPr="00F07723">
        <w:rPr>
          <w:rFonts w:ascii="Times New Roman" w:hAnsi="Times New Roman"/>
          <w:sz w:val="24"/>
          <w:szCs w:val="24"/>
        </w:rPr>
        <w:t>В соревнованиях высшей лиги по футболу участвуют 18 команд. Борьба идет за золотые, серебряные и бронзовые медали. Сколькими способами могут быть распределены медали между командами?</w:t>
      </w:r>
    </w:p>
    <w:p w:rsidR="007B526F" w:rsidRPr="00F07723" w:rsidRDefault="007B526F" w:rsidP="00F07723">
      <w:pPr>
        <w:pStyle w:val="a3"/>
        <w:spacing w:line="240" w:lineRule="auto"/>
        <w:ind w:left="0" w:firstLine="709"/>
        <w:rPr>
          <w:rFonts w:ascii="Times New Roman" w:hAnsi="Times New Roman"/>
          <w:b/>
          <w:sz w:val="24"/>
          <w:szCs w:val="24"/>
        </w:rPr>
      </w:pPr>
      <w:r w:rsidRPr="00F07723">
        <w:rPr>
          <w:rFonts w:ascii="Times New Roman" w:hAnsi="Times New Roman"/>
          <w:b/>
          <w:sz w:val="24"/>
          <w:szCs w:val="24"/>
        </w:rPr>
        <w:t xml:space="preserve">Решение:  </w:t>
      </w:r>
      <w:r w:rsidRPr="00F07723">
        <w:rPr>
          <w:rFonts w:ascii="Times New Roman" w:hAnsi="Times New Roman"/>
          <w:b/>
          <w:position w:val="-12"/>
          <w:sz w:val="24"/>
          <w:szCs w:val="24"/>
        </w:rPr>
        <w:object w:dxaOrig="2240" w:dyaOrig="380">
          <v:shape id="_x0000_i1067" type="#_x0000_t75" style="width:111.75pt;height:18.75pt" o:ole="">
            <v:imagedata r:id="rId89" o:title=""/>
          </v:shape>
          <o:OLEObject Type="Embed" ProgID="Equation.DSMT4" ShapeID="_x0000_i1067" DrawAspect="Content" ObjectID="_1652701377" r:id="rId90"/>
        </w:object>
      </w:r>
    </w:p>
    <w:p w:rsidR="007B526F" w:rsidRPr="00F07723" w:rsidRDefault="007B526F" w:rsidP="00F07723">
      <w:pPr>
        <w:pStyle w:val="a3"/>
        <w:spacing w:line="240" w:lineRule="auto"/>
        <w:ind w:left="0" w:firstLine="709"/>
        <w:rPr>
          <w:rFonts w:ascii="Times New Roman" w:hAnsi="Times New Roman"/>
          <w:b/>
          <w:sz w:val="24"/>
          <w:szCs w:val="24"/>
        </w:rPr>
      </w:pPr>
    </w:p>
    <w:p w:rsidR="007B526F" w:rsidRPr="00F07723" w:rsidRDefault="007B526F" w:rsidP="00044819">
      <w:pPr>
        <w:pStyle w:val="a3"/>
        <w:numPr>
          <w:ilvl w:val="0"/>
          <w:numId w:val="14"/>
        </w:numPr>
        <w:spacing w:line="240" w:lineRule="auto"/>
        <w:rPr>
          <w:rFonts w:ascii="Times New Roman" w:hAnsi="Times New Roman"/>
          <w:sz w:val="24"/>
          <w:szCs w:val="24"/>
        </w:rPr>
      </w:pPr>
      <w:r w:rsidRPr="00F07723">
        <w:rPr>
          <w:rFonts w:ascii="Times New Roman" w:hAnsi="Times New Roman"/>
          <w:sz w:val="24"/>
          <w:szCs w:val="24"/>
        </w:rPr>
        <w:t>Сколько трехзначных чисел можно составить из цифр 2, 4, 6, 7, 9?</w:t>
      </w:r>
    </w:p>
    <w:p w:rsidR="007B526F" w:rsidRPr="00F07723" w:rsidRDefault="007B526F" w:rsidP="00F07723">
      <w:pPr>
        <w:pStyle w:val="a3"/>
        <w:spacing w:line="240" w:lineRule="auto"/>
        <w:ind w:left="0" w:firstLine="709"/>
        <w:rPr>
          <w:rFonts w:ascii="Times New Roman" w:hAnsi="Times New Roman"/>
          <w:b/>
          <w:sz w:val="24"/>
          <w:szCs w:val="24"/>
        </w:rPr>
      </w:pPr>
      <w:r w:rsidRPr="00F07723">
        <w:rPr>
          <w:rFonts w:ascii="Times New Roman" w:hAnsi="Times New Roman"/>
          <w:b/>
          <w:sz w:val="24"/>
          <w:szCs w:val="24"/>
        </w:rPr>
        <w:t xml:space="preserve">Решение:  </w:t>
      </w:r>
      <w:r w:rsidRPr="00F07723">
        <w:rPr>
          <w:rFonts w:ascii="Times New Roman" w:hAnsi="Times New Roman"/>
          <w:b/>
          <w:position w:val="-12"/>
          <w:sz w:val="24"/>
          <w:szCs w:val="24"/>
        </w:rPr>
        <w:object w:dxaOrig="1640" w:dyaOrig="380">
          <v:shape id="_x0000_i1068" type="#_x0000_t75" style="width:81.75pt;height:18.75pt" o:ole="">
            <v:imagedata r:id="rId91" o:title=""/>
          </v:shape>
          <o:OLEObject Type="Embed" ProgID="Equation.DSMT4" ShapeID="_x0000_i1068" DrawAspect="Content" ObjectID="_1652701378" r:id="rId92"/>
        </w:object>
      </w:r>
    </w:p>
    <w:p w:rsidR="007B526F" w:rsidRPr="00F07723" w:rsidRDefault="007B526F" w:rsidP="00044819">
      <w:pPr>
        <w:pStyle w:val="a3"/>
        <w:numPr>
          <w:ilvl w:val="0"/>
          <w:numId w:val="14"/>
        </w:numPr>
        <w:spacing w:line="240" w:lineRule="auto"/>
        <w:rPr>
          <w:rFonts w:ascii="Times New Roman" w:hAnsi="Times New Roman"/>
          <w:sz w:val="24"/>
          <w:szCs w:val="24"/>
        </w:rPr>
      </w:pPr>
      <w:r w:rsidRPr="00F07723">
        <w:rPr>
          <w:rFonts w:ascii="Times New Roman" w:hAnsi="Times New Roman"/>
          <w:b/>
          <w:sz w:val="24"/>
          <w:szCs w:val="24"/>
        </w:rPr>
        <w:t xml:space="preserve"> </w:t>
      </w:r>
      <w:r w:rsidRPr="00F07723">
        <w:rPr>
          <w:rFonts w:ascii="Times New Roman" w:hAnsi="Times New Roman"/>
          <w:sz w:val="24"/>
          <w:szCs w:val="24"/>
        </w:rPr>
        <w:t>Сколько трехзначных чисел можно составить из цифр 0, 2, 4, 6, 7?</w:t>
      </w:r>
    </w:p>
    <w:p w:rsidR="007B526F" w:rsidRPr="00F07723" w:rsidRDefault="007B526F" w:rsidP="00F07723">
      <w:pPr>
        <w:pStyle w:val="a3"/>
        <w:spacing w:line="240" w:lineRule="auto"/>
        <w:ind w:left="0" w:firstLine="709"/>
        <w:rPr>
          <w:rFonts w:ascii="Times New Roman" w:hAnsi="Times New Roman"/>
          <w:b/>
          <w:sz w:val="24"/>
          <w:szCs w:val="24"/>
        </w:rPr>
      </w:pPr>
      <w:r w:rsidRPr="00F07723">
        <w:rPr>
          <w:rFonts w:ascii="Times New Roman" w:hAnsi="Times New Roman"/>
          <w:b/>
          <w:sz w:val="24"/>
          <w:szCs w:val="24"/>
        </w:rPr>
        <w:t xml:space="preserve">Решение:  </w:t>
      </w:r>
      <w:r w:rsidRPr="00F07723">
        <w:rPr>
          <w:rFonts w:ascii="Times New Roman" w:hAnsi="Times New Roman"/>
          <w:b/>
          <w:position w:val="-12"/>
          <w:sz w:val="24"/>
          <w:szCs w:val="24"/>
        </w:rPr>
        <w:object w:dxaOrig="2220" w:dyaOrig="380">
          <v:shape id="_x0000_i1069" type="#_x0000_t75" style="width:111pt;height:18.75pt" o:ole="">
            <v:imagedata r:id="rId93" o:title=""/>
          </v:shape>
          <o:OLEObject Type="Embed" ProgID="Equation.DSMT4" ShapeID="_x0000_i1069" DrawAspect="Content" ObjectID="_1652701379" r:id="rId94"/>
        </w:object>
      </w:r>
    </w:p>
    <w:p w:rsidR="007B526F" w:rsidRPr="00F07723" w:rsidRDefault="007B526F" w:rsidP="00044819">
      <w:pPr>
        <w:pStyle w:val="a3"/>
        <w:numPr>
          <w:ilvl w:val="0"/>
          <w:numId w:val="14"/>
        </w:numPr>
        <w:spacing w:line="240" w:lineRule="auto"/>
        <w:rPr>
          <w:rFonts w:ascii="Times New Roman" w:hAnsi="Times New Roman"/>
          <w:sz w:val="24"/>
          <w:szCs w:val="24"/>
        </w:rPr>
      </w:pPr>
      <w:r w:rsidRPr="00F07723">
        <w:rPr>
          <w:rFonts w:ascii="Times New Roman" w:hAnsi="Times New Roman"/>
          <w:sz w:val="24"/>
          <w:szCs w:val="24"/>
        </w:rPr>
        <w:t>В профком избрано 9 человек. Из них надо выбрать представителя, его заместителя, секретаря и культорга. Сколькими способами это можно сделать?</w:t>
      </w:r>
    </w:p>
    <w:p w:rsidR="007B526F" w:rsidRPr="00F07723" w:rsidRDefault="007B526F" w:rsidP="00F07723">
      <w:pPr>
        <w:pStyle w:val="a3"/>
        <w:spacing w:line="240" w:lineRule="auto"/>
        <w:ind w:left="0" w:firstLine="709"/>
        <w:rPr>
          <w:rFonts w:ascii="Times New Roman" w:hAnsi="Times New Roman"/>
          <w:b/>
          <w:sz w:val="24"/>
          <w:szCs w:val="24"/>
        </w:rPr>
      </w:pPr>
      <w:r w:rsidRPr="00F07723">
        <w:rPr>
          <w:rFonts w:ascii="Times New Roman" w:hAnsi="Times New Roman"/>
          <w:b/>
          <w:sz w:val="24"/>
          <w:szCs w:val="24"/>
        </w:rPr>
        <w:t xml:space="preserve">Решение:  </w:t>
      </w:r>
      <w:r w:rsidRPr="00F07723">
        <w:rPr>
          <w:rFonts w:ascii="Times New Roman" w:hAnsi="Times New Roman"/>
          <w:b/>
          <w:position w:val="-12"/>
          <w:sz w:val="24"/>
          <w:szCs w:val="24"/>
        </w:rPr>
        <w:object w:dxaOrig="2940" w:dyaOrig="380">
          <v:shape id="_x0000_i1070" type="#_x0000_t75" style="width:147pt;height:18.75pt" o:ole="">
            <v:imagedata r:id="rId95" o:title=""/>
          </v:shape>
          <o:OLEObject Type="Embed" ProgID="Equation.DSMT4" ShapeID="_x0000_i1070" DrawAspect="Content" ObjectID="_1652701380" r:id="rId96"/>
        </w:object>
      </w:r>
    </w:p>
    <w:p w:rsidR="007B526F" w:rsidRPr="00F07723" w:rsidRDefault="007B526F" w:rsidP="00044819">
      <w:pPr>
        <w:pStyle w:val="a3"/>
        <w:numPr>
          <w:ilvl w:val="0"/>
          <w:numId w:val="14"/>
        </w:numPr>
        <w:spacing w:line="240" w:lineRule="auto"/>
        <w:rPr>
          <w:rFonts w:ascii="Times New Roman" w:hAnsi="Times New Roman"/>
          <w:sz w:val="24"/>
          <w:szCs w:val="24"/>
        </w:rPr>
      </w:pPr>
      <w:r w:rsidRPr="00F07723">
        <w:rPr>
          <w:rFonts w:ascii="Times New Roman" w:hAnsi="Times New Roman"/>
          <w:sz w:val="24"/>
          <w:szCs w:val="24"/>
        </w:rPr>
        <w:t>Сколькими способами можно опустить 5 писем в 11 почтовых ящиков, если в каждый ящик опускают не более одного письма?</w:t>
      </w:r>
    </w:p>
    <w:p w:rsidR="007B526F" w:rsidRDefault="007B526F" w:rsidP="00F07723">
      <w:pPr>
        <w:pStyle w:val="a3"/>
        <w:spacing w:line="240" w:lineRule="auto"/>
        <w:ind w:left="0" w:firstLine="709"/>
        <w:rPr>
          <w:rFonts w:ascii="Times New Roman" w:hAnsi="Times New Roman"/>
          <w:b/>
          <w:position w:val="-12"/>
          <w:sz w:val="24"/>
          <w:szCs w:val="24"/>
        </w:rPr>
      </w:pPr>
      <w:r w:rsidRPr="00F07723">
        <w:rPr>
          <w:rFonts w:ascii="Times New Roman" w:hAnsi="Times New Roman"/>
          <w:b/>
          <w:sz w:val="24"/>
          <w:szCs w:val="24"/>
        </w:rPr>
        <w:t xml:space="preserve">Решение:  </w:t>
      </w:r>
      <w:r w:rsidRPr="00F07723">
        <w:rPr>
          <w:rFonts w:ascii="Times New Roman" w:hAnsi="Times New Roman"/>
          <w:b/>
          <w:position w:val="-12"/>
          <w:sz w:val="24"/>
          <w:szCs w:val="24"/>
        </w:rPr>
        <w:object w:dxaOrig="2680" w:dyaOrig="380">
          <v:shape id="_x0000_i1071" type="#_x0000_t75" style="width:134.25pt;height:18.75pt" o:ole="">
            <v:imagedata r:id="rId97" o:title=""/>
          </v:shape>
          <o:OLEObject Type="Embed" ProgID="Equation.DSMT4" ShapeID="_x0000_i1071" DrawAspect="Content" ObjectID="_1652701381" r:id="rId98"/>
        </w:object>
      </w:r>
    </w:p>
    <w:p w:rsidR="00044819" w:rsidRPr="00F07723" w:rsidRDefault="00044819" w:rsidP="00F07723">
      <w:pPr>
        <w:pStyle w:val="a3"/>
        <w:spacing w:line="240" w:lineRule="auto"/>
        <w:ind w:left="0" w:firstLine="709"/>
        <w:rPr>
          <w:rFonts w:ascii="Times New Roman" w:hAnsi="Times New Roman"/>
          <w:b/>
          <w:sz w:val="24"/>
          <w:szCs w:val="24"/>
        </w:rPr>
      </w:pPr>
    </w:p>
    <w:p w:rsidR="00044819" w:rsidRPr="00044819" w:rsidRDefault="00044819" w:rsidP="00044819">
      <w:pPr>
        <w:numPr>
          <w:ilvl w:val="0"/>
          <w:numId w:val="14"/>
        </w:numPr>
        <w:spacing w:after="0" w:line="240" w:lineRule="auto"/>
        <w:jc w:val="both"/>
        <w:rPr>
          <w:rFonts w:ascii="Times New Roman" w:hAnsi="Times New Roman"/>
          <w:sz w:val="24"/>
          <w:szCs w:val="24"/>
        </w:rPr>
      </w:pPr>
      <w:r w:rsidRPr="006E2086">
        <w:rPr>
          <w:rFonts w:ascii="Times New Roman" w:hAnsi="Times New Roman"/>
          <w:color w:val="000000"/>
          <w:sz w:val="24"/>
          <w:szCs w:val="24"/>
          <w:lang w:bidi="ru-RU"/>
        </w:rPr>
        <w:t>Сколькими способами можно выбрать 9 из 36 различных карт?</w:t>
      </w:r>
    </w:p>
    <w:p w:rsidR="00044819" w:rsidRPr="00044819" w:rsidRDefault="00044819" w:rsidP="00044819">
      <w:pPr>
        <w:numPr>
          <w:ilvl w:val="0"/>
          <w:numId w:val="14"/>
        </w:numPr>
        <w:spacing w:after="0" w:line="240" w:lineRule="auto"/>
        <w:jc w:val="both"/>
        <w:rPr>
          <w:rFonts w:ascii="Times New Roman" w:hAnsi="Times New Roman"/>
          <w:sz w:val="24"/>
          <w:szCs w:val="24"/>
        </w:rPr>
      </w:pPr>
      <w:r w:rsidRPr="00044819">
        <w:rPr>
          <w:rFonts w:ascii="Times New Roman" w:hAnsi="Times New Roman"/>
          <w:sz w:val="24"/>
          <w:szCs w:val="24"/>
        </w:rPr>
        <w:t>Сколькими способами можно составить комиссию в составе трех человек, выбирая их из четырех супружеских пар, если: а) в комиссию могут входить любые три из восьми человек; б) в комиссию не могут входить члены одной семьи?</w:t>
      </w:r>
    </w:p>
    <w:p w:rsidR="00044819" w:rsidRPr="006E2086" w:rsidRDefault="00044819" w:rsidP="00044819">
      <w:pPr>
        <w:numPr>
          <w:ilvl w:val="0"/>
          <w:numId w:val="14"/>
        </w:numPr>
        <w:spacing w:after="0" w:line="240" w:lineRule="auto"/>
        <w:jc w:val="both"/>
        <w:rPr>
          <w:rFonts w:ascii="Times New Roman" w:hAnsi="Times New Roman"/>
          <w:sz w:val="24"/>
          <w:szCs w:val="24"/>
        </w:rPr>
      </w:pPr>
      <w:r w:rsidRPr="006E2086">
        <w:rPr>
          <w:rFonts w:ascii="Times New Roman" w:hAnsi="Times New Roman"/>
          <w:sz w:val="24"/>
          <w:szCs w:val="24"/>
        </w:rPr>
        <w:t xml:space="preserve">Сколькими способами можно переставить буквы в слове </w:t>
      </w:r>
      <w:bookmarkStart w:id="0" w:name="_GoBack"/>
      <w:r w:rsidRPr="006E2086">
        <w:rPr>
          <w:rFonts w:ascii="Times New Roman" w:hAnsi="Times New Roman"/>
          <w:sz w:val="24"/>
          <w:szCs w:val="24"/>
        </w:rPr>
        <w:t>«</w:t>
      </w:r>
      <w:bookmarkEnd w:id="0"/>
      <w:r w:rsidRPr="006E2086">
        <w:rPr>
          <w:rFonts w:ascii="Times New Roman" w:hAnsi="Times New Roman"/>
          <w:sz w:val="24"/>
          <w:szCs w:val="24"/>
        </w:rPr>
        <w:t>выборка»?</w:t>
      </w:r>
    </w:p>
    <w:p w:rsidR="00044819" w:rsidRPr="006E2086" w:rsidRDefault="00044819" w:rsidP="00044819">
      <w:pPr>
        <w:numPr>
          <w:ilvl w:val="0"/>
          <w:numId w:val="14"/>
        </w:numPr>
        <w:spacing w:after="0" w:line="240" w:lineRule="auto"/>
        <w:jc w:val="both"/>
        <w:rPr>
          <w:rFonts w:ascii="Times New Roman" w:hAnsi="Times New Roman"/>
          <w:sz w:val="24"/>
          <w:szCs w:val="24"/>
        </w:rPr>
      </w:pPr>
      <w:r w:rsidRPr="006E2086">
        <w:rPr>
          <w:rFonts w:ascii="Times New Roman" w:hAnsi="Times New Roman"/>
          <w:sz w:val="24"/>
          <w:szCs w:val="24"/>
        </w:rPr>
        <w:t>Сколько всего сигналов можно составить, меняя порядок семи различных флагов: красного, синего, зеленого, желтого, коричневого, черного и белого?</w:t>
      </w:r>
    </w:p>
    <w:p w:rsidR="00044819" w:rsidRPr="006E2086" w:rsidRDefault="00044819" w:rsidP="00044819">
      <w:pPr>
        <w:numPr>
          <w:ilvl w:val="0"/>
          <w:numId w:val="14"/>
        </w:numPr>
        <w:spacing w:after="0" w:line="240" w:lineRule="auto"/>
        <w:jc w:val="both"/>
        <w:rPr>
          <w:rFonts w:ascii="Times New Roman" w:hAnsi="Times New Roman"/>
          <w:sz w:val="24"/>
          <w:szCs w:val="24"/>
        </w:rPr>
      </w:pPr>
      <w:r w:rsidRPr="006E2086">
        <w:rPr>
          <w:rFonts w:ascii="Times New Roman" w:hAnsi="Times New Roman"/>
          <w:sz w:val="24"/>
          <w:szCs w:val="24"/>
        </w:rPr>
        <w:t>Сколькими способами можно распределить 10 различных писем по 10 различным конвертам?</w:t>
      </w:r>
    </w:p>
    <w:p w:rsidR="00044819" w:rsidRPr="006E2086" w:rsidRDefault="00044819" w:rsidP="00044819">
      <w:pPr>
        <w:numPr>
          <w:ilvl w:val="0"/>
          <w:numId w:val="14"/>
        </w:numPr>
        <w:spacing w:after="0" w:line="240" w:lineRule="auto"/>
        <w:jc w:val="both"/>
        <w:rPr>
          <w:rFonts w:ascii="Times New Roman" w:hAnsi="Times New Roman"/>
          <w:sz w:val="24"/>
          <w:szCs w:val="24"/>
        </w:rPr>
      </w:pPr>
      <w:r w:rsidRPr="006E2086">
        <w:rPr>
          <w:rFonts w:ascii="Times New Roman" w:hAnsi="Times New Roman"/>
          <w:sz w:val="24"/>
          <w:szCs w:val="24"/>
        </w:rPr>
        <w:lastRenderedPageBreak/>
        <w:t>Алхимик знает, что для приготовления эликсира жизни нужно смешать в определенных пропорциях имеющиеся у него 20 различных жидкостей. Ему неизвестно только в каком порядке следует смешивать эти жидкости. Сколько всего существует таких порядков?</w:t>
      </w:r>
    </w:p>
    <w:p w:rsidR="00044819" w:rsidRPr="006E2086" w:rsidRDefault="00044819" w:rsidP="00044819">
      <w:pPr>
        <w:numPr>
          <w:ilvl w:val="0"/>
          <w:numId w:val="14"/>
        </w:numPr>
        <w:spacing w:after="0" w:line="240" w:lineRule="auto"/>
        <w:jc w:val="both"/>
        <w:rPr>
          <w:rFonts w:ascii="Times New Roman" w:hAnsi="Times New Roman"/>
          <w:sz w:val="24"/>
          <w:szCs w:val="24"/>
        </w:rPr>
      </w:pPr>
      <w:r w:rsidRPr="006E2086">
        <w:rPr>
          <w:rFonts w:ascii="Times New Roman" w:hAnsi="Times New Roman"/>
          <w:sz w:val="24"/>
          <w:szCs w:val="24"/>
        </w:rPr>
        <w:t>Сколько словарей надо издать, чтобы можно было осуществить непосредственный перевод с любого из 5 языков; русского, немецкого, английского, французского, итальянского на любой из этих языков?</w:t>
      </w:r>
    </w:p>
    <w:p w:rsidR="00044819" w:rsidRPr="006E2086" w:rsidRDefault="00044819" w:rsidP="00044819">
      <w:pPr>
        <w:numPr>
          <w:ilvl w:val="0"/>
          <w:numId w:val="14"/>
        </w:numPr>
        <w:spacing w:after="0" w:line="240" w:lineRule="auto"/>
        <w:jc w:val="both"/>
        <w:rPr>
          <w:rFonts w:ascii="Times New Roman" w:hAnsi="Times New Roman"/>
          <w:sz w:val="24"/>
          <w:szCs w:val="24"/>
        </w:rPr>
      </w:pPr>
      <w:r w:rsidRPr="006E2086">
        <w:rPr>
          <w:rFonts w:ascii="Times New Roman" w:hAnsi="Times New Roman"/>
          <w:sz w:val="24"/>
          <w:szCs w:val="24"/>
        </w:rPr>
        <w:t>Сколько всевозможных четырехзначных чисел без повторения цифр можно составить из цифр 0, 1, 2, 3. 4, 5, 6, 7 так, чтобы в каждом числе была единица?</w:t>
      </w:r>
    </w:p>
    <w:p w:rsidR="00044819" w:rsidRPr="006E2086" w:rsidRDefault="00044819" w:rsidP="00044819">
      <w:pPr>
        <w:numPr>
          <w:ilvl w:val="0"/>
          <w:numId w:val="14"/>
        </w:numPr>
        <w:spacing w:after="0" w:line="240" w:lineRule="auto"/>
        <w:jc w:val="both"/>
        <w:rPr>
          <w:rFonts w:ascii="Times New Roman" w:hAnsi="Times New Roman"/>
          <w:color w:val="000000"/>
          <w:sz w:val="24"/>
          <w:szCs w:val="24"/>
          <w:lang w:bidi="ru-RU"/>
        </w:rPr>
      </w:pPr>
      <w:r w:rsidRPr="006E2086">
        <w:rPr>
          <w:rFonts w:ascii="Times New Roman" w:hAnsi="Times New Roman"/>
          <w:color w:val="000000"/>
          <w:sz w:val="24"/>
          <w:szCs w:val="24"/>
          <w:lang w:bidi="ru-RU"/>
        </w:rPr>
        <w:t>В классе изучают 10 предметов. В понедельник 6 уроков, при</w:t>
      </w:r>
      <w:r w:rsidRPr="006E2086">
        <w:rPr>
          <w:rFonts w:ascii="Times New Roman" w:hAnsi="Times New Roman"/>
          <w:color w:val="000000"/>
          <w:sz w:val="24"/>
          <w:szCs w:val="24"/>
          <w:lang w:bidi="ru-RU"/>
        </w:rPr>
        <w:softHyphen/>
        <w:t>чем все уроки разные. Сколькими способами можно составить расписание на понедельник?</w:t>
      </w:r>
    </w:p>
    <w:p w:rsidR="00044819" w:rsidRPr="006E2086" w:rsidRDefault="00044819" w:rsidP="00044819">
      <w:pPr>
        <w:numPr>
          <w:ilvl w:val="0"/>
          <w:numId w:val="14"/>
        </w:numPr>
        <w:spacing w:after="0" w:line="240" w:lineRule="auto"/>
        <w:jc w:val="both"/>
        <w:rPr>
          <w:rFonts w:ascii="Times New Roman" w:hAnsi="Times New Roman"/>
          <w:color w:val="000000"/>
          <w:sz w:val="24"/>
          <w:szCs w:val="24"/>
          <w:lang w:bidi="ru-RU"/>
        </w:rPr>
      </w:pPr>
      <w:r w:rsidRPr="006E2086">
        <w:rPr>
          <w:rFonts w:ascii="Times New Roman" w:hAnsi="Times New Roman"/>
          <w:color w:val="000000"/>
          <w:sz w:val="24"/>
          <w:szCs w:val="24"/>
          <w:lang w:bidi="ru-RU"/>
        </w:rPr>
        <w:t>В кинотеатр пришли на сеанс 70 человек, всего же в кинотеатре 100 мест. Сколькими способами могли бы сесть зрители?</w:t>
      </w:r>
    </w:p>
    <w:p w:rsidR="00044819" w:rsidRPr="006E2086" w:rsidRDefault="00044819" w:rsidP="00044819">
      <w:pPr>
        <w:numPr>
          <w:ilvl w:val="0"/>
          <w:numId w:val="14"/>
        </w:numPr>
        <w:spacing w:after="0" w:line="240" w:lineRule="auto"/>
        <w:jc w:val="both"/>
        <w:rPr>
          <w:rFonts w:ascii="Times New Roman" w:hAnsi="Times New Roman"/>
          <w:color w:val="000000"/>
          <w:sz w:val="24"/>
          <w:szCs w:val="24"/>
          <w:lang w:bidi="ru-RU"/>
        </w:rPr>
      </w:pPr>
      <w:r w:rsidRPr="006E2086">
        <w:rPr>
          <w:rFonts w:ascii="Times New Roman" w:hAnsi="Times New Roman"/>
          <w:color w:val="000000"/>
          <w:sz w:val="24"/>
          <w:szCs w:val="24"/>
          <w:lang w:bidi="ru-RU"/>
        </w:rPr>
        <w:t>Сколькими способами можно распределить между четырьмя отпускниками четыре путевки в различные дома отдыха?</w:t>
      </w:r>
    </w:p>
    <w:p w:rsidR="00044819" w:rsidRPr="006E2086" w:rsidRDefault="00044819" w:rsidP="00044819">
      <w:pPr>
        <w:numPr>
          <w:ilvl w:val="0"/>
          <w:numId w:val="14"/>
        </w:numPr>
        <w:spacing w:after="0" w:line="240" w:lineRule="auto"/>
        <w:jc w:val="both"/>
        <w:rPr>
          <w:rFonts w:ascii="Times New Roman" w:hAnsi="Times New Roman"/>
          <w:color w:val="000000"/>
          <w:sz w:val="24"/>
          <w:szCs w:val="24"/>
          <w:lang w:bidi="ru-RU"/>
        </w:rPr>
      </w:pPr>
      <w:r w:rsidRPr="006E2086">
        <w:rPr>
          <w:rFonts w:ascii="Times New Roman" w:hAnsi="Times New Roman"/>
          <w:color w:val="000000"/>
          <w:sz w:val="24"/>
          <w:szCs w:val="24"/>
          <w:lang w:bidi="ru-RU"/>
        </w:rPr>
        <w:t>На семь сотрудников выделено пять путевок. Сколькими спосо</w:t>
      </w:r>
      <w:r w:rsidRPr="006E2086">
        <w:rPr>
          <w:rFonts w:ascii="Times New Roman" w:hAnsi="Times New Roman"/>
          <w:color w:val="000000"/>
          <w:sz w:val="24"/>
          <w:szCs w:val="24"/>
          <w:lang w:bidi="ru-RU"/>
        </w:rPr>
        <w:softHyphen/>
        <w:t>бами их можно распределить, если: а) все путевки различны; б) все путевки одинаковы?</w:t>
      </w:r>
    </w:p>
    <w:p w:rsidR="00044819" w:rsidRPr="006E2086" w:rsidRDefault="00044819" w:rsidP="00044819">
      <w:pPr>
        <w:numPr>
          <w:ilvl w:val="0"/>
          <w:numId w:val="14"/>
        </w:numPr>
        <w:spacing w:after="0" w:line="240" w:lineRule="auto"/>
        <w:jc w:val="both"/>
        <w:rPr>
          <w:rFonts w:ascii="Times New Roman" w:hAnsi="Times New Roman"/>
          <w:color w:val="000000"/>
          <w:sz w:val="24"/>
          <w:szCs w:val="24"/>
          <w:lang w:bidi="ru-RU"/>
        </w:rPr>
      </w:pPr>
      <w:r w:rsidRPr="006E2086">
        <w:rPr>
          <w:rFonts w:ascii="Times New Roman" w:hAnsi="Times New Roman"/>
          <w:color w:val="000000"/>
          <w:sz w:val="24"/>
          <w:szCs w:val="24"/>
          <w:lang w:bidi="ru-RU"/>
        </w:rPr>
        <w:t xml:space="preserve">Сколько различных </w:t>
      </w:r>
      <w:proofErr w:type="spellStart"/>
      <w:r w:rsidRPr="006E2086">
        <w:rPr>
          <w:rFonts w:ascii="Times New Roman" w:hAnsi="Times New Roman"/>
          <w:color w:val="000000"/>
          <w:sz w:val="24"/>
          <w:szCs w:val="24"/>
          <w:lang w:bidi="ru-RU"/>
        </w:rPr>
        <w:t>пятицветных</w:t>
      </w:r>
      <w:proofErr w:type="spellEnd"/>
      <w:r w:rsidRPr="006E2086">
        <w:rPr>
          <w:rFonts w:ascii="Times New Roman" w:hAnsi="Times New Roman"/>
          <w:color w:val="000000"/>
          <w:sz w:val="24"/>
          <w:szCs w:val="24"/>
          <w:lang w:bidi="ru-RU"/>
        </w:rPr>
        <w:t xml:space="preserve"> флагов можно сделать из 5 полотен разных цветов так, чтобы каждое полотно занимало толь</w:t>
      </w:r>
      <w:r w:rsidRPr="006E2086">
        <w:rPr>
          <w:rFonts w:ascii="Times New Roman" w:hAnsi="Times New Roman"/>
          <w:color w:val="000000"/>
          <w:sz w:val="24"/>
          <w:szCs w:val="24"/>
          <w:lang w:bidi="ru-RU"/>
        </w:rPr>
        <w:softHyphen/>
        <w:t>ко одну полосу?</w:t>
      </w:r>
    </w:p>
    <w:p w:rsidR="00044819" w:rsidRPr="006E2086" w:rsidRDefault="00044819" w:rsidP="00044819">
      <w:pPr>
        <w:numPr>
          <w:ilvl w:val="0"/>
          <w:numId w:val="14"/>
        </w:numPr>
        <w:spacing w:after="0" w:line="240" w:lineRule="auto"/>
        <w:jc w:val="both"/>
        <w:rPr>
          <w:rFonts w:ascii="Times New Roman" w:hAnsi="Times New Roman"/>
          <w:color w:val="000000"/>
          <w:sz w:val="24"/>
          <w:szCs w:val="24"/>
          <w:lang w:bidi="ru-RU"/>
        </w:rPr>
      </w:pPr>
      <w:r w:rsidRPr="006E2086">
        <w:rPr>
          <w:rFonts w:ascii="Times New Roman" w:hAnsi="Times New Roman"/>
          <w:color w:val="000000"/>
          <w:sz w:val="24"/>
          <w:szCs w:val="24"/>
          <w:lang w:bidi="ru-RU"/>
        </w:rPr>
        <w:t>В выпуклом семиугольнике проведены всевозможные Диаго</w:t>
      </w:r>
      <w:r w:rsidRPr="006E2086">
        <w:rPr>
          <w:rFonts w:ascii="Times New Roman" w:hAnsi="Times New Roman"/>
          <w:color w:val="000000"/>
          <w:sz w:val="24"/>
          <w:szCs w:val="24"/>
          <w:lang w:bidi="ru-RU"/>
        </w:rPr>
        <w:softHyphen/>
        <w:t>нали, при этом никакие три из них не пересекаются в одной точке. Сколько точек пересечения указанных диагоналей?</w:t>
      </w:r>
    </w:p>
    <w:p w:rsidR="00044819" w:rsidRPr="006E2086" w:rsidRDefault="00044819" w:rsidP="00044819">
      <w:pPr>
        <w:numPr>
          <w:ilvl w:val="0"/>
          <w:numId w:val="14"/>
        </w:numPr>
        <w:spacing w:after="0" w:line="240" w:lineRule="auto"/>
        <w:jc w:val="both"/>
        <w:rPr>
          <w:rFonts w:ascii="Times New Roman" w:hAnsi="Times New Roman"/>
          <w:color w:val="000000"/>
          <w:sz w:val="24"/>
          <w:szCs w:val="24"/>
          <w:lang w:bidi="ru-RU"/>
        </w:rPr>
      </w:pPr>
      <w:r w:rsidRPr="006E2086">
        <w:rPr>
          <w:rFonts w:ascii="Times New Roman" w:hAnsi="Times New Roman"/>
          <w:color w:val="000000"/>
          <w:sz w:val="24"/>
          <w:szCs w:val="24"/>
          <w:lang w:bidi="ru-RU"/>
        </w:rPr>
        <w:t>Дано семь различных чисел. Сколько можно составить все</w:t>
      </w:r>
      <w:r w:rsidRPr="006E2086">
        <w:rPr>
          <w:rFonts w:ascii="Times New Roman" w:hAnsi="Times New Roman"/>
          <w:color w:val="000000"/>
          <w:sz w:val="24"/>
          <w:szCs w:val="24"/>
          <w:lang w:bidi="ru-RU"/>
        </w:rPr>
        <w:softHyphen/>
        <w:t>возможных произведений из этих чисел, состоящих: а) из двух различных множителей; б) из четырех различных множителей?</w:t>
      </w:r>
    </w:p>
    <w:p w:rsidR="00044819" w:rsidRPr="006E2086" w:rsidRDefault="00044819" w:rsidP="00044819">
      <w:pPr>
        <w:numPr>
          <w:ilvl w:val="0"/>
          <w:numId w:val="14"/>
        </w:numPr>
        <w:spacing w:after="0" w:line="240" w:lineRule="auto"/>
        <w:jc w:val="both"/>
        <w:rPr>
          <w:rFonts w:ascii="Times New Roman" w:hAnsi="Times New Roman"/>
          <w:color w:val="000000"/>
          <w:sz w:val="24"/>
          <w:szCs w:val="24"/>
          <w:lang w:bidi="ru-RU"/>
        </w:rPr>
      </w:pPr>
      <w:proofErr w:type="gramStart"/>
      <w:r w:rsidRPr="006E2086">
        <w:rPr>
          <w:rFonts w:ascii="Times New Roman" w:hAnsi="Times New Roman"/>
          <w:color w:val="000000"/>
          <w:sz w:val="24"/>
          <w:szCs w:val="24"/>
          <w:lang w:bidi="ru-RU"/>
        </w:rPr>
        <w:t>Из восьми цветков (роза, астра, тюльпан, гвоздика, гладиолус, фиалка, ромашка, лилия) надо составить букет так, чтобы в него входило пять или семь цветков.</w:t>
      </w:r>
      <w:proofErr w:type="gramEnd"/>
      <w:r w:rsidRPr="006E2086">
        <w:rPr>
          <w:rFonts w:ascii="Times New Roman" w:hAnsi="Times New Roman"/>
          <w:color w:val="000000"/>
          <w:sz w:val="24"/>
          <w:szCs w:val="24"/>
          <w:lang w:bidi="ru-RU"/>
        </w:rPr>
        <w:t xml:space="preserve"> Сколько способов существует для этого?</w:t>
      </w:r>
    </w:p>
    <w:p w:rsidR="00044819" w:rsidRPr="006E2086" w:rsidRDefault="00044819" w:rsidP="00044819">
      <w:pPr>
        <w:numPr>
          <w:ilvl w:val="0"/>
          <w:numId w:val="14"/>
        </w:numPr>
        <w:spacing w:after="0" w:line="240" w:lineRule="auto"/>
        <w:jc w:val="both"/>
        <w:rPr>
          <w:rFonts w:ascii="Times New Roman" w:hAnsi="Times New Roman"/>
          <w:color w:val="000000"/>
          <w:sz w:val="24"/>
          <w:szCs w:val="24"/>
          <w:lang w:bidi="ru-RU"/>
        </w:rPr>
      </w:pPr>
      <w:r w:rsidRPr="006E2086">
        <w:rPr>
          <w:rFonts w:ascii="Times New Roman" w:hAnsi="Times New Roman"/>
          <w:color w:val="000000"/>
          <w:sz w:val="24"/>
          <w:szCs w:val="24"/>
          <w:lang w:bidi="ru-RU"/>
        </w:rPr>
        <w:t>Сколькими способами можно составить разведывательную группу из трёх офицеров и семи солдат, если всего 10 офицеров и 20 солдат?</w:t>
      </w:r>
    </w:p>
    <w:p w:rsidR="00044819" w:rsidRPr="006E2086" w:rsidRDefault="00044819" w:rsidP="00044819">
      <w:pPr>
        <w:numPr>
          <w:ilvl w:val="0"/>
          <w:numId w:val="14"/>
        </w:numPr>
        <w:spacing w:after="0" w:line="240" w:lineRule="auto"/>
        <w:jc w:val="both"/>
        <w:rPr>
          <w:rFonts w:ascii="Times New Roman" w:hAnsi="Times New Roman"/>
          <w:color w:val="000000"/>
          <w:sz w:val="24"/>
          <w:szCs w:val="24"/>
          <w:lang w:bidi="ru-RU"/>
        </w:rPr>
      </w:pPr>
      <w:r w:rsidRPr="006E2086">
        <w:rPr>
          <w:rFonts w:ascii="Times New Roman" w:hAnsi="Times New Roman"/>
          <w:color w:val="000000"/>
          <w:sz w:val="24"/>
          <w:szCs w:val="24"/>
          <w:lang w:bidi="ru-RU"/>
        </w:rPr>
        <w:t>Из группы, состоящей из 3 девочек и 7 мальчиков, нужно соста</w:t>
      </w:r>
      <w:r w:rsidRPr="006E2086">
        <w:rPr>
          <w:rFonts w:ascii="Times New Roman" w:hAnsi="Times New Roman"/>
          <w:color w:val="000000"/>
          <w:sz w:val="24"/>
          <w:szCs w:val="24"/>
          <w:lang w:bidi="ru-RU"/>
        </w:rPr>
        <w:softHyphen/>
        <w:t>вить команду из пяти человек, содержащую не более двух дево</w:t>
      </w:r>
      <w:r w:rsidRPr="006E2086">
        <w:rPr>
          <w:rFonts w:ascii="Times New Roman" w:hAnsi="Times New Roman"/>
          <w:color w:val="000000"/>
          <w:sz w:val="24"/>
          <w:szCs w:val="24"/>
          <w:lang w:bidi="ru-RU"/>
        </w:rPr>
        <w:softHyphen/>
        <w:t>чек. Сколькими способами это можно сделать?</w:t>
      </w:r>
    </w:p>
    <w:p w:rsidR="00044819" w:rsidRPr="006E2086" w:rsidRDefault="00044819" w:rsidP="00044819">
      <w:pPr>
        <w:numPr>
          <w:ilvl w:val="0"/>
          <w:numId w:val="14"/>
        </w:numPr>
        <w:spacing w:after="0" w:line="240" w:lineRule="auto"/>
        <w:jc w:val="both"/>
        <w:rPr>
          <w:rFonts w:ascii="Times New Roman" w:hAnsi="Times New Roman"/>
          <w:color w:val="000000"/>
          <w:sz w:val="24"/>
          <w:szCs w:val="24"/>
          <w:lang w:bidi="ru-RU"/>
        </w:rPr>
      </w:pPr>
      <w:r w:rsidRPr="006E2086">
        <w:rPr>
          <w:rFonts w:ascii="Times New Roman" w:hAnsi="Times New Roman"/>
          <w:color w:val="000000"/>
          <w:sz w:val="24"/>
          <w:szCs w:val="24"/>
          <w:lang w:bidi="ru-RU"/>
        </w:rPr>
        <w:t>В фортепьянном кружке занимаются 10 человек, кружке ху</w:t>
      </w:r>
      <w:r w:rsidRPr="006E2086">
        <w:rPr>
          <w:rFonts w:ascii="Times New Roman" w:hAnsi="Times New Roman"/>
          <w:color w:val="000000"/>
          <w:sz w:val="24"/>
          <w:szCs w:val="24"/>
          <w:lang w:bidi="ru-RU"/>
        </w:rPr>
        <w:softHyphen/>
        <w:t xml:space="preserve">дожественного слова - </w:t>
      </w:r>
      <w:r w:rsidRPr="006E2086">
        <w:rPr>
          <w:rStyle w:val="20pt"/>
          <w:rFonts w:eastAsiaTheme="minorHAnsi"/>
          <w:sz w:val="24"/>
          <w:szCs w:val="24"/>
        </w:rPr>
        <w:t>15</w:t>
      </w:r>
      <w:r w:rsidRPr="006E2086">
        <w:rPr>
          <w:rStyle w:val="220pt"/>
          <w:rFonts w:eastAsiaTheme="minorHAnsi"/>
          <w:sz w:val="24"/>
          <w:szCs w:val="24"/>
        </w:rPr>
        <w:t xml:space="preserve">, </w:t>
      </w:r>
      <w:r w:rsidRPr="006E2086">
        <w:rPr>
          <w:rFonts w:ascii="Times New Roman" w:hAnsi="Times New Roman"/>
          <w:color w:val="000000"/>
          <w:sz w:val="24"/>
          <w:szCs w:val="24"/>
          <w:lang w:bidi="ru-RU"/>
        </w:rPr>
        <w:t xml:space="preserve">вокальном кружке - 12 и в </w:t>
      </w:r>
      <w:proofErr w:type="spellStart"/>
      <w:r w:rsidRPr="006E2086">
        <w:rPr>
          <w:rFonts w:ascii="Times New Roman" w:hAnsi="Times New Roman"/>
          <w:color w:val="000000"/>
          <w:sz w:val="24"/>
          <w:szCs w:val="24"/>
          <w:lang w:bidi="ru-RU"/>
        </w:rPr>
        <w:t>фото</w:t>
      </w:r>
      <w:r w:rsidRPr="006E2086">
        <w:rPr>
          <w:rFonts w:ascii="Times New Roman" w:hAnsi="Times New Roman"/>
          <w:color w:val="000000"/>
          <w:sz w:val="24"/>
          <w:szCs w:val="24"/>
          <w:lang w:bidi="ru-RU"/>
        </w:rPr>
        <w:softHyphen/>
        <w:t>кружке</w:t>
      </w:r>
      <w:proofErr w:type="spellEnd"/>
      <w:r w:rsidRPr="006E2086">
        <w:rPr>
          <w:rFonts w:ascii="Times New Roman" w:hAnsi="Times New Roman"/>
          <w:color w:val="000000"/>
          <w:sz w:val="24"/>
          <w:szCs w:val="24"/>
          <w:lang w:bidi="ru-RU"/>
        </w:rPr>
        <w:t xml:space="preserve"> - 20 человек. Сколькими способами можно составить бри</w:t>
      </w:r>
      <w:r w:rsidRPr="006E2086">
        <w:rPr>
          <w:rFonts w:ascii="Times New Roman" w:hAnsi="Times New Roman"/>
          <w:color w:val="000000"/>
          <w:sz w:val="24"/>
          <w:szCs w:val="24"/>
          <w:lang w:bidi="ru-RU"/>
        </w:rPr>
        <w:softHyphen/>
        <w:t>гаду из 4-х чтецов, 3-х пианистов, пяти певцов и одного фотогра</w:t>
      </w:r>
      <w:r w:rsidRPr="006E2086">
        <w:rPr>
          <w:rFonts w:ascii="Times New Roman" w:hAnsi="Times New Roman"/>
          <w:color w:val="000000"/>
          <w:sz w:val="24"/>
          <w:szCs w:val="24"/>
          <w:lang w:bidi="ru-RU"/>
        </w:rPr>
        <w:softHyphen/>
        <w:t>фа?</w:t>
      </w:r>
    </w:p>
    <w:p w:rsidR="00044819" w:rsidRPr="006E2086" w:rsidRDefault="00044819" w:rsidP="00044819">
      <w:pPr>
        <w:numPr>
          <w:ilvl w:val="0"/>
          <w:numId w:val="14"/>
        </w:numPr>
        <w:spacing w:after="0" w:line="240" w:lineRule="auto"/>
        <w:jc w:val="both"/>
        <w:rPr>
          <w:rFonts w:ascii="Times New Roman" w:hAnsi="Times New Roman"/>
          <w:color w:val="000000"/>
          <w:sz w:val="24"/>
          <w:szCs w:val="24"/>
          <w:lang w:bidi="ru-RU"/>
        </w:rPr>
      </w:pPr>
      <w:proofErr w:type="spellStart"/>
      <w:r w:rsidRPr="006E2086">
        <w:rPr>
          <w:rFonts w:ascii="Times New Roman" w:hAnsi="Times New Roman"/>
          <w:color w:val="000000"/>
          <w:sz w:val="24"/>
          <w:szCs w:val="24"/>
          <w:lang w:bidi="ru-RU"/>
        </w:rPr>
        <w:t>Излаборатории</w:t>
      </w:r>
      <w:proofErr w:type="spellEnd"/>
      <w:r w:rsidRPr="006E2086">
        <w:rPr>
          <w:rFonts w:ascii="Times New Roman" w:hAnsi="Times New Roman"/>
          <w:color w:val="000000"/>
          <w:sz w:val="24"/>
          <w:szCs w:val="24"/>
          <w:lang w:bidi="ru-RU"/>
        </w:rPr>
        <w:t xml:space="preserve">, в </w:t>
      </w:r>
      <w:proofErr w:type="gramStart"/>
      <w:r w:rsidRPr="006E2086">
        <w:rPr>
          <w:rFonts w:ascii="Times New Roman" w:hAnsi="Times New Roman"/>
          <w:color w:val="000000"/>
          <w:sz w:val="24"/>
          <w:szCs w:val="24"/>
          <w:lang w:bidi="ru-RU"/>
        </w:rPr>
        <w:t>которой</w:t>
      </w:r>
      <w:proofErr w:type="gramEnd"/>
      <w:r w:rsidRPr="006E2086">
        <w:rPr>
          <w:rFonts w:ascii="Times New Roman" w:hAnsi="Times New Roman"/>
          <w:color w:val="000000"/>
          <w:sz w:val="24"/>
          <w:szCs w:val="24"/>
          <w:lang w:bidi="ru-RU"/>
        </w:rPr>
        <w:t xml:space="preserve"> работает 20 человек, 5 сотрудников должны уехать в командировку. Сколько может быть различных составов этой группы, если начальник лаборатории, его замести</w:t>
      </w:r>
      <w:r w:rsidRPr="006E2086">
        <w:rPr>
          <w:rFonts w:ascii="Times New Roman" w:hAnsi="Times New Roman"/>
          <w:color w:val="000000"/>
          <w:sz w:val="24"/>
          <w:szCs w:val="24"/>
          <w:lang w:bidi="ru-RU"/>
        </w:rPr>
        <w:softHyphen/>
        <w:t>тель и главный инженер одновременно уезжать не должны?</w:t>
      </w:r>
    </w:p>
    <w:p w:rsidR="00044819" w:rsidRPr="006E2086" w:rsidRDefault="00044819" w:rsidP="00044819">
      <w:pPr>
        <w:numPr>
          <w:ilvl w:val="0"/>
          <w:numId w:val="14"/>
        </w:numPr>
        <w:spacing w:after="0" w:line="240" w:lineRule="auto"/>
        <w:jc w:val="both"/>
        <w:rPr>
          <w:rFonts w:ascii="Times New Roman" w:hAnsi="Times New Roman"/>
          <w:color w:val="000000"/>
          <w:sz w:val="24"/>
          <w:szCs w:val="24"/>
          <w:lang w:bidi="ru-RU"/>
        </w:rPr>
      </w:pPr>
      <w:r w:rsidRPr="006E2086">
        <w:rPr>
          <w:rFonts w:ascii="Times New Roman" w:hAnsi="Times New Roman"/>
          <w:color w:val="000000"/>
          <w:sz w:val="24"/>
          <w:szCs w:val="24"/>
          <w:lang w:bidi="ru-RU"/>
        </w:rPr>
        <w:t>Из группы, состоящей из 7 мужчин и 4 женщин, выбрать 6 че</w:t>
      </w:r>
      <w:r w:rsidRPr="006E2086">
        <w:rPr>
          <w:rFonts w:ascii="Times New Roman" w:hAnsi="Times New Roman"/>
          <w:color w:val="000000"/>
          <w:sz w:val="24"/>
          <w:szCs w:val="24"/>
          <w:lang w:bidi="ru-RU"/>
        </w:rPr>
        <w:softHyphen/>
        <w:t>ловек так, чтобы среди них было не менее двух женщин. Сколь</w:t>
      </w:r>
      <w:r w:rsidRPr="006E2086">
        <w:rPr>
          <w:rFonts w:ascii="Times New Roman" w:hAnsi="Times New Roman"/>
          <w:color w:val="000000"/>
          <w:sz w:val="24"/>
          <w:szCs w:val="24"/>
          <w:lang w:bidi="ru-RU"/>
        </w:rPr>
        <w:softHyphen/>
        <w:t>кими способами можно это сделать?</w:t>
      </w:r>
    </w:p>
    <w:p w:rsidR="00044819" w:rsidRPr="006E2086" w:rsidRDefault="00044819" w:rsidP="00044819">
      <w:pPr>
        <w:numPr>
          <w:ilvl w:val="0"/>
          <w:numId w:val="14"/>
        </w:numPr>
        <w:spacing w:after="0" w:line="240" w:lineRule="auto"/>
        <w:jc w:val="both"/>
        <w:rPr>
          <w:rFonts w:ascii="Times New Roman" w:hAnsi="Times New Roman"/>
          <w:color w:val="000000"/>
          <w:sz w:val="24"/>
          <w:szCs w:val="24"/>
          <w:lang w:bidi="ru-RU"/>
        </w:rPr>
      </w:pPr>
      <w:r w:rsidRPr="006E2086">
        <w:rPr>
          <w:rFonts w:ascii="Times New Roman" w:hAnsi="Times New Roman"/>
          <w:color w:val="000000"/>
          <w:sz w:val="24"/>
          <w:szCs w:val="24"/>
          <w:lang w:bidi="ru-RU"/>
        </w:rPr>
        <w:t>Сколько может быть случаев выбора двух карандашей и трех ручек из пяти различных карандашей и шести различных ручек?</w:t>
      </w:r>
    </w:p>
    <w:p w:rsidR="00044819" w:rsidRPr="006E2086" w:rsidRDefault="00044819" w:rsidP="00044819">
      <w:pPr>
        <w:numPr>
          <w:ilvl w:val="0"/>
          <w:numId w:val="14"/>
        </w:numPr>
        <w:spacing w:after="0" w:line="240" w:lineRule="auto"/>
        <w:jc w:val="both"/>
        <w:rPr>
          <w:rFonts w:ascii="Times New Roman" w:hAnsi="Times New Roman"/>
          <w:color w:val="000000"/>
          <w:sz w:val="24"/>
          <w:szCs w:val="24"/>
          <w:lang w:bidi="ru-RU"/>
        </w:rPr>
      </w:pPr>
      <w:r w:rsidRPr="006E2086">
        <w:rPr>
          <w:rFonts w:ascii="Times New Roman" w:hAnsi="Times New Roman"/>
          <w:color w:val="000000"/>
          <w:sz w:val="24"/>
          <w:szCs w:val="24"/>
          <w:lang w:bidi="ru-RU"/>
        </w:rPr>
        <w:t xml:space="preserve">В состав сборной </w:t>
      </w:r>
      <w:proofErr w:type="gramStart"/>
      <w:r w:rsidRPr="006E2086">
        <w:rPr>
          <w:rFonts w:ascii="Times New Roman" w:hAnsi="Times New Roman"/>
          <w:color w:val="000000"/>
          <w:sz w:val="24"/>
          <w:szCs w:val="24"/>
          <w:lang w:bidi="ru-RU"/>
        </w:rPr>
        <w:t>включены</w:t>
      </w:r>
      <w:proofErr w:type="gramEnd"/>
      <w:r w:rsidRPr="006E2086">
        <w:rPr>
          <w:rFonts w:ascii="Times New Roman" w:hAnsi="Times New Roman"/>
          <w:color w:val="000000"/>
          <w:sz w:val="24"/>
          <w:szCs w:val="24"/>
          <w:lang w:bidi="ru-RU"/>
        </w:rPr>
        <w:t xml:space="preserve"> 2 вратаря, 5 защитников, 6 по</w:t>
      </w:r>
      <w:r w:rsidRPr="006E2086">
        <w:rPr>
          <w:rFonts w:ascii="Times New Roman" w:hAnsi="Times New Roman"/>
          <w:color w:val="000000"/>
          <w:sz w:val="24"/>
          <w:szCs w:val="24"/>
          <w:lang w:bidi="ru-RU"/>
        </w:rPr>
        <w:softHyphen/>
        <w:t>лузащитников, 6 нападающих. Сколькими способами тренер мо</w:t>
      </w:r>
      <w:r w:rsidRPr="006E2086">
        <w:rPr>
          <w:rFonts w:ascii="Times New Roman" w:hAnsi="Times New Roman"/>
          <w:color w:val="000000"/>
          <w:sz w:val="24"/>
          <w:szCs w:val="24"/>
          <w:lang w:bidi="ru-RU"/>
        </w:rPr>
        <w:softHyphen/>
        <w:t xml:space="preserve">жет выставить на поле </w:t>
      </w:r>
      <w:r w:rsidRPr="006E2086">
        <w:rPr>
          <w:rFonts w:ascii="Times New Roman" w:hAnsi="Times New Roman"/>
          <w:color w:val="000000"/>
          <w:sz w:val="24"/>
          <w:szCs w:val="24"/>
          <w:lang w:bidi="ru-RU"/>
        </w:rPr>
        <w:lastRenderedPageBreak/>
        <w:t>команду, в которую входит вратарь, 3 за</w:t>
      </w:r>
      <w:r w:rsidRPr="006E2086">
        <w:rPr>
          <w:rFonts w:ascii="Times New Roman" w:hAnsi="Times New Roman"/>
          <w:color w:val="000000"/>
          <w:sz w:val="24"/>
          <w:szCs w:val="24"/>
          <w:lang w:bidi="ru-RU"/>
        </w:rPr>
        <w:softHyphen/>
        <w:t>щитника, 4 полузащитника ив нападающих?</w:t>
      </w:r>
    </w:p>
    <w:p w:rsidR="00044819" w:rsidRPr="006E2086" w:rsidRDefault="00044819" w:rsidP="00044819">
      <w:pPr>
        <w:numPr>
          <w:ilvl w:val="0"/>
          <w:numId w:val="14"/>
        </w:numPr>
        <w:spacing w:after="0" w:line="240" w:lineRule="auto"/>
        <w:jc w:val="both"/>
        <w:rPr>
          <w:rFonts w:ascii="Times New Roman" w:hAnsi="Times New Roman"/>
          <w:color w:val="000000"/>
          <w:sz w:val="24"/>
          <w:szCs w:val="24"/>
          <w:lang w:bidi="ru-RU"/>
        </w:rPr>
      </w:pPr>
      <w:r w:rsidRPr="006E2086">
        <w:rPr>
          <w:rFonts w:ascii="Times New Roman" w:hAnsi="Times New Roman"/>
          <w:color w:val="000000"/>
          <w:sz w:val="24"/>
          <w:szCs w:val="24"/>
          <w:lang w:bidi="ru-RU"/>
        </w:rPr>
        <w:t>У одного человека имеется 7 книг по математике, а у другого – 9. Сколькими способами они могут обменять друг у друга две книги на две книги?</w:t>
      </w:r>
    </w:p>
    <w:p w:rsidR="00044819" w:rsidRPr="006E2086" w:rsidRDefault="00044819" w:rsidP="00044819">
      <w:pPr>
        <w:numPr>
          <w:ilvl w:val="0"/>
          <w:numId w:val="14"/>
        </w:numPr>
        <w:spacing w:after="0" w:line="240" w:lineRule="auto"/>
        <w:jc w:val="both"/>
        <w:rPr>
          <w:rFonts w:ascii="Times New Roman" w:hAnsi="Times New Roman"/>
          <w:color w:val="000000"/>
          <w:sz w:val="24"/>
          <w:szCs w:val="24"/>
          <w:lang w:bidi="ru-RU"/>
        </w:rPr>
      </w:pPr>
      <w:r w:rsidRPr="006E2086">
        <w:rPr>
          <w:rFonts w:ascii="Times New Roman" w:hAnsi="Times New Roman"/>
          <w:color w:val="000000"/>
          <w:sz w:val="24"/>
          <w:szCs w:val="24"/>
          <w:lang w:bidi="ru-RU"/>
        </w:rPr>
        <w:t>Сколькими способами можно составить команду из трех сту</w:t>
      </w:r>
      <w:r w:rsidRPr="006E2086">
        <w:rPr>
          <w:rFonts w:ascii="Times New Roman" w:hAnsi="Times New Roman"/>
          <w:color w:val="000000"/>
          <w:sz w:val="24"/>
          <w:szCs w:val="24"/>
          <w:lang w:bidi="ru-RU"/>
        </w:rPr>
        <w:softHyphen/>
        <w:t>дентов 5 курса и двух студентов 4 курса для участия в олимпиаде, если на 5 курсе обучается 80 человек, а на четвертом - 100?</w:t>
      </w:r>
    </w:p>
    <w:p w:rsidR="007B526F" w:rsidRDefault="007B526F" w:rsidP="00517A55">
      <w:pPr>
        <w:pStyle w:val="a3"/>
        <w:ind w:left="0"/>
        <w:jc w:val="center"/>
        <w:rPr>
          <w:rFonts w:ascii="Times New Roman" w:hAnsi="Times New Roman"/>
          <w:b/>
        </w:rPr>
      </w:pPr>
    </w:p>
    <w:sectPr w:rsidR="007B526F" w:rsidSect="007B52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507F"/>
    <w:multiLevelType w:val="hybridMultilevel"/>
    <w:tmpl w:val="D9985126"/>
    <w:lvl w:ilvl="0" w:tplc="756E856A">
      <w:start w:val="3"/>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D9375F9"/>
    <w:multiLevelType w:val="hybridMultilevel"/>
    <w:tmpl w:val="AB3C9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DF2428"/>
    <w:multiLevelType w:val="hybridMultilevel"/>
    <w:tmpl w:val="49B41602"/>
    <w:lvl w:ilvl="0" w:tplc="7B2A81C8">
      <w:start w:val="3"/>
      <w:numFmt w:val="upperRoman"/>
      <w:lvlText w:val="%1."/>
      <w:lvlJc w:val="left"/>
      <w:pPr>
        <w:ind w:left="1875" w:hanging="72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3">
    <w:nsid w:val="2E1235D5"/>
    <w:multiLevelType w:val="hybridMultilevel"/>
    <w:tmpl w:val="39C494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11A7463"/>
    <w:multiLevelType w:val="hybridMultilevel"/>
    <w:tmpl w:val="399A2398"/>
    <w:lvl w:ilvl="0" w:tplc="2A9CF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8613AD"/>
    <w:multiLevelType w:val="hybridMultilevel"/>
    <w:tmpl w:val="00A079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1260C0F"/>
    <w:multiLevelType w:val="hybridMultilevel"/>
    <w:tmpl w:val="804418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8470AEA"/>
    <w:multiLevelType w:val="hybridMultilevel"/>
    <w:tmpl w:val="8944A1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C744D7"/>
    <w:multiLevelType w:val="hybridMultilevel"/>
    <w:tmpl w:val="95D21B5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68A764E"/>
    <w:multiLevelType w:val="hybridMultilevel"/>
    <w:tmpl w:val="D5D00BAC"/>
    <w:lvl w:ilvl="0" w:tplc="BDA8711C">
      <w:start w:val="1"/>
      <w:numFmt w:val="upperRoman"/>
      <w:lvlText w:val="%1."/>
      <w:lvlJc w:val="left"/>
      <w:pPr>
        <w:ind w:left="1155" w:hanging="72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nsid w:val="6D99457C"/>
    <w:multiLevelType w:val="hybridMultilevel"/>
    <w:tmpl w:val="F42CC166"/>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1">
    <w:nsid w:val="732771A3"/>
    <w:multiLevelType w:val="hybridMultilevel"/>
    <w:tmpl w:val="42A2ABCA"/>
    <w:lvl w:ilvl="0" w:tplc="B55E6F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41A642E"/>
    <w:multiLevelType w:val="hybridMultilevel"/>
    <w:tmpl w:val="E72E8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7457D5"/>
    <w:multiLevelType w:val="hybridMultilevel"/>
    <w:tmpl w:val="1708DCB4"/>
    <w:lvl w:ilvl="0" w:tplc="972E3F42">
      <w:start w:val="2"/>
      <w:numFmt w:val="bullet"/>
      <w:lvlText w:val=""/>
      <w:lvlJc w:val="left"/>
      <w:pPr>
        <w:ind w:left="4350" w:hanging="360"/>
      </w:pPr>
      <w:rPr>
        <w:rFonts w:ascii="Symbol" w:eastAsia="Times New Roman" w:hAnsi="Symbol" w:cs="Times New Roman" w:hint="default"/>
      </w:rPr>
    </w:lvl>
    <w:lvl w:ilvl="1" w:tplc="04190003" w:tentative="1">
      <w:start w:val="1"/>
      <w:numFmt w:val="bullet"/>
      <w:lvlText w:val="o"/>
      <w:lvlJc w:val="left"/>
      <w:pPr>
        <w:ind w:left="5070" w:hanging="360"/>
      </w:pPr>
      <w:rPr>
        <w:rFonts w:ascii="Courier New" w:hAnsi="Courier New" w:cs="Courier New" w:hint="default"/>
      </w:rPr>
    </w:lvl>
    <w:lvl w:ilvl="2" w:tplc="04190005" w:tentative="1">
      <w:start w:val="1"/>
      <w:numFmt w:val="bullet"/>
      <w:lvlText w:val=""/>
      <w:lvlJc w:val="left"/>
      <w:pPr>
        <w:ind w:left="5790" w:hanging="360"/>
      </w:pPr>
      <w:rPr>
        <w:rFonts w:ascii="Wingdings" w:hAnsi="Wingdings" w:hint="default"/>
      </w:rPr>
    </w:lvl>
    <w:lvl w:ilvl="3" w:tplc="04190001" w:tentative="1">
      <w:start w:val="1"/>
      <w:numFmt w:val="bullet"/>
      <w:lvlText w:val=""/>
      <w:lvlJc w:val="left"/>
      <w:pPr>
        <w:ind w:left="6510" w:hanging="360"/>
      </w:pPr>
      <w:rPr>
        <w:rFonts w:ascii="Symbol" w:hAnsi="Symbol" w:hint="default"/>
      </w:rPr>
    </w:lvl>
    <w:lvl w:ilvl="4" w:tplc="04190003" w:tentative="1">
      <w:start w:val="1"/>
      <w:numFmt w:val="bullet"/>
      <w:lvlText w:val="o"/>
      <w:lvlJc w:val="left"/>
      <w:pPr>
        <w:ind w:left="7230" w:hanging="360"/>
      </w:pPr>
      <w:rPr>
        <w:rFonts w:ascii="Courier New" w:hAnsi="Courier New" w:cs="Courier New" w:hint="default"/>
      </w:rPr>
    </w:lvl>
    <w:lvl w:ilvl="5" w:tplc="04190005" w:tentative="1">
      <w:start w:val="1"/>
      <w:numFmt w:val="bullet"/>
      <w:lvlText w:val=""/>
      <w:lvlJc w:val="left"/>
      <w:pPr>
        <w:ind w:left="7950" w:hanging="360"/>
      </w:pPr>
      <w:rPr>
        <w:rFonts w:ascii="Wingdings" w:hAnsi="Wingdings" w:hint="default"/>
      </w:rPr>
    </w:lvl>
    <w:lvl w:ilvl="6" w:tplc="04190001" w:tentative="1">
      <w:start w:val="1"/>
      <w:numFmt w:val="bullet"/>
      <w:lvlText w:val=""/>
      <w:lvlJc w:val="left"/>
      <w:pPr>
        <w:ind w:left="8670" w:hanging="360"/>
      </w:pPr>
      <w:rPr>
        <w:rFonts w:ascii="Symbol" w:hAnsi="Symbol" w:hint="default"/>
      </w:rPr>
    </w:lvl>
    <w:lvl w:ilvl="7" w:tplc="04190003" w:tentative="1">
      <w:start w:val="1"/>
      <w:numFmt w:val="bullet"/>
      <w:lvlText w:val="o"/>
      <w:lvlJc w:val="left"/>
      <w:pPr>
        <w:ind w:left="9390" w:hanging="360"/>
      </w:pPr>
      <w:rPr>
        <w:rFonts w:ascii="Courier New" w:hAnsi="Courier New" w:cs="Courier New" w:hint="default"/>
      </w:rPr>
    </w:lvl>
    <w:lvl w:ilvl="8" w:tplc="04190005" w:tentative="1">
      <w:start w:val="1"/>
      <w:numFmt w:val="bullet"/>
      <w:lvlText w:val=""/>
      <w:lvlJc w:val="left"/>
      <w:pPr>
        <w:ind w:left="10110" w:hanging="360"/>
      </w:pPr>
      <w:rPr>
        <w:rFonts w:ascii="Wingdings" w:hAnsi="Wingdings" w:hint="default"/>
      </w:rPr>
    </w:lvl>
  </w:abstractNum>
  <w:num w:numId="1">
    <w:abstractNumId w:val="1"/>
  </w:num>
  <w:num w:numId="2">
    <w:abstractNumId w:val="13"/>
  </w:num>
  <w:num w:numId="3">
    <w:abstractNumId w:val="9"/>
  </w:num>
  <w:num w:numId="4">
    <w:abstractNumId w:val="2"/>
  </w:num>
  <w:num w:numId="5">
    <w:abstractNumId w:val="11"/>
  </w:num>
  <w:num w:numId="6">
    <w:abstractNumId w:val="7"/>
  </w:num>
  <w:num w:numId="7">
    <w:abstractNumId w:val="0"/>
  </w:num>
  <w:num w:numId="8">
    <w:abstractNumId w:val="4"/>
  </w:num>
  <w:num w:numId="9">
    <w:abstractNumId w:val="8"/>
  </w:num>
  <w:num w:numId="10">
    <w:abstractNumId w:val="5"/>
  </w:num>
  <w:num w:numId="11">
    <w:abstractNumId w:val="6"/>
  </w:num>
  <w:num w:numId="12">
    <w:abstractNumId w:val="10"/>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5F6C"/>
    <w:rsid w:val="00040197"/>
    <w:rsid w:val="00044819"/>
    <w:rsid w:val="00057641"/>
    <w:rsid w:val="00083CA3"/>
    <w:rsid w:val="000E3536"/>
    <w:rsid w:val="001350FB"/>
    <w:rsid w:val="0013527E"/>
    <w:rsid w:val="001A5B09"/>
    <w:rsid w:val="001B13C2"/>
    <w:rsid w:val="001C4F6F"/>
    <w:rsid w:val="001D71BD"/>
    <w:rsid w:val="001F442E"/>
    <w:rsid w:val="00230385"/>
    <w:rsid w:val="0024697B"/>
    <w:rsid w:val="002E5216"/>
    <w:rsid w:val="00336352"/>
    <w:rsid w:val="00360074"/>
    <w:rsid w:val="0037404C"/>
    <w:rsid w:val="003927C1"/>
    <w:rsid w:val="0039383A"/>
    <w:rsid w:val="003A6C37"/>
    <w:rsid w:val="004728E3"/>
    <w:rsid w:val="0047418E"/>
    <w:rsid w:val="00491A44"/>
    <w:rsid w:val="00492F56"/>
    <w:rsid w:val="0049708B"/>
    <w:rsid w:val="004B0156"/>
    <w:rsid w:val="004D552E"/>
    <w:rsid w:val="005004D0"/>
    <w:rsid w:val="00517A55"/>
    <w:rsid w:val="00526916"/>
    <w:rsid w:val="00530B91"/>
    <w:rsid w:val="00531FD2"/>
    <w:rsid w:val="00553C7D"/>
    <w:rsid w:val="00582FAF"/>
    <w:rsid w:val="005F1AB6"/>
    <w:rsid w:val="005F1F47"/>
    <w:rsid w:val="00615908"/>
    <w:rsid w:val="0063472A"/>
    <w:rsid w:val="006B7666"/>
    <w:rsid w:val="006D5C55"/>
    <w:rsid w:val="006E35DB"/>
    <w:rsid w:val="00735747"/>
    <w:rsid w:val="00747251"/>
    <w:rsid w:val="00776BFE"/>
    <w:rsid w:val="00791F4A"/>
    <w:rsid w:val="007B526F"/>
    <w:rsid w:val="007D4A8D"/>
    <w:rsid w:val="008A7EFE"/>
    <w:rsid w:val="0090574C"/>
    <w:rsid w:val="00915622"/>
    <w:rsid w:val="009247A9"/>
    <w:rsid w:val="009448A5"/>
    <w:rsid w:val="00951851"/>
    <w:rsid w:val="00973197"/>
    <w:rsid w:val="00A20326"/>
    <w:rsid w:val="00A23C36"/>
    <w:rsid w:val="00A71571"/>
    <w:rsid w:val="00AC2A59"/>
    <w:rsid w:val="00AE3EE2"/>
    <w:rsid w:val="00AE739E"/>
    <w:rsid w:val="00AE7B85"/>
    <w:rsid w:val="00AF58A0"/>
    <w:rsid w:val="00B02AA1"/>
    <w:rsid w:val="00B71AC7"/>
    <w:rsid w:val="00BC3DC0"/>
    <w:rsid w:val="00D217FA"/>
    <w:rsid w:val="00D27A72"/>
    <w:rsid w:val="00D31CAE"/>
    <w:rsid w:val="00D46355"/>
    <w:rsid w:val="00D63F20"/>
    <w:rsid w:val="00D917C3"/>
    <w:rsid w:val="00DA7D03"/>
    <w:rsid w:val="00DD5AC8"/>
    <w:rsid w:val="00DF5E96"/>
    <w:rsid w:val="00E078C8"/>
    <w:rsid w:val="00E179FA"/>
    <w:rsid w:val="00E55194"/>
    <w:rsid w:val="00ED4CB2"/>
    <w:rsid w:val="00EF172C"/>
    <w:rsid w:val="00F01582"/>
    <w:rsid w:val="00F07723"/>
    <w:rsid w:val="00F42CB6"/>
    <w:rsid w:val="00F75F6C"/>
    <w:rsid w:val="00FB1606"/>
    <w:rsid w:val="00FD2497"/>
    <w:rsid w:val="00FD77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C7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F6C"/>
    <w:pPr>
      <w:ind w:left="720"/>
      <w:contextualSpacing/>
    </w:pPr>
  </w:style>
  <w:style w:type="table" w:styleId="a4">
    <w:name w:val="Table Grid"/>
    <w:basedOn w:val="a1"/>
    <w:uiPriority w:val="59"/>
    <w:rsid w:val="001F44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basedOn w:val="a0"/>
    <w:uiPriority w:val="99"/>
    <w:unhideWhenUsed/>
    <w:rsid w:val="00531FD2"/>
    <w:rPr>
      <w:color w:val="0000FF"/>
      <w:u w:val="single"/>
    </w:rPr>
  </w:style>
  <w:style w:type="character" w:customStyle="1" w:styleId="20pt">
    <w:name w:val="Основной текст (2) + Интервал 0 pt"/>
    <w:basedOn w:val="a0"/>
    <w:rsid w:val="00044819"/>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220pt">
    <w:name w:val="Основной текст (2) + 20 pt"/>
    <w:basedOn w:val="a0"/>
    <w:rsid w:val="00044819"/>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oleObject" Target="embeddings/oleObject40.bin"/><Relationship Id="rId89" Type="http://schemas.openxmlformats.org/officeDocument/2006/relationships/image" Target="media/image43.wmf"/><Relationship Id="rId97" Type="http://schemas.openxmlformats.org/officeDocument/2006/relationships/image" Target="media/image47.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8.wmf"/><Relationship Id="rId87" Type="http://schemas.openxmlformats.org/officeDocument/2006/relationships/image" Target="media/image42.wmf"/><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6.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7.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1403</Words>
  <Characters>8001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9386</CharactersWithSpaces>
  <SharedDoc>false</SharedDoc>
  <HLinks>
    <vt:vector size="6" baseType="variant">
      <vt:variant>
        <vt:i4>71041077</vt:i4>
      </vt:variant>
      <vt:variant>
        <vt:i4>36</vt:i4>
      </vt:variant>
      <vt:variant>
        <vt:i4>0</vt:i4>
      </vt:variant>
      <vt:variant>
        <vt:i4>5</vt:i4>
      </vt:variant>
      <vt:variant>
        <vt:lpwstr>Презентация 1.ppt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Роман</cp:lastModifiedBy>
  <cp:revision>2</cp:revision>
  <dcterms:created xsi:type="dcterms:W3CDTF">2020-06-03T11:56:00Z</dcterms:created>
  <dcterms:modified xsi:type="dcterms:W3CDTF">2020-06-03T11:56:00Z</dcterms:modified>
</cp:coreProperties>
</file>